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B3" w:rsidRDefault="000772B3" w:rsidP="00D00C89">
      <w:pPr>
        <w:pStyle w:val="Heading1"/>
      </w:pPr>
      <w:r>
        <w:t>Before the Family Arrives</w:t>
      </w:r>
    </w:p>
    <w:p w:rsidR="000772B3" w:rsidRDefault="000772B3"/>
    <w:tbl>
      <w:tblPr>
        <w:tblStyle w:val="TableGrid"/>
        <w:tblW w:w="17856" w:type="dxa"/>
        <w:tblLook w:val="04A0" w:firstRow="1" w:lastRow="0" w:firstColumn="1" w:lastColumn="0" w:noHBand="0" w:noVBand="1"/>
      </w:tblPr>
      <w:tblGrid>
        <w:gridCol w:w="2337"/>
        <w:gridCol w:w="7964"/>
        <w:gridCol w:w="2027"/>
        <w:gridCol w:w="4394"/>
        <w:gridCol w:w="1134"/>
      </w:tblGrid>
      <w:tr w:rsidR="00104335" w:rsidTr="00E40C83">
        <w:tc>
          <w:tcPr>
            <w:tcW w:w="2337" w:type="dxa"/>
          </w:tcPr>
          <w:p w:rsidR="00104335" w:rsidRPr="008E57A8" w:rsidRDefault="00104335" w:rsidP="002968BD">
            <w:pPr>
              <w:rPr>
                <w:b/>
              </w:rPr>
            </w:pPr>
            <w:r w:rsidRPr="008E57A8">
              <w:rPr>
                <w:b/>
              </w:rPr>
              <w:t>Topic</w:t>
            </w:r>
          </w:p>
        </w:tc>
        <w:tc>
          <w:tcPr>
            <w:tcW w:w="7964" w:type="dxa"/>
          </w:tcPr>
          <w:p w:rsidR="00104335" w:rsidRPr="008E57A8" w:rsidRDefault="00104335" w:rsidP="002968BD">
            <w:pPr>
              <w:rPr>
                <w:b/>
              </w:rPr>
            </w:pPr>
            <w:r w:rsidRPr="008E57A8">
              <w:rPr>
                <w:b/>
              </w:rPr>
              <w:t>Tasks</w:t>
            </w:r>
          </w:p>
        </w:tc>
        <w:tc>
          <w:tcPr>
            <w:tcW w:w="2027" w:type="dxa"/>
          </w:tcPr>
          <w:p w:rsidR="00104335" w:rsidRPr="008E57A8" w:rsidRDefault="00104335" w:rsidP="00104335">
            <w:pPr>
              <w:rPr>
                <w:b/>
              </w:rPr>
            </w:pPr>
            <w:r w:rsidRPr="008E57A8">
              <w:rPr>
                <w:b/>
              </w:rPr>
              <w:t xml:space="preserve">Person(s) </w:t>
            </w:r>
            <w:r w:rsidR="00E33DD6" w:rsidRPr="008E57A8">
              <w:rPr>
                <w:b/>
              </w:rPr>
              <w:t>Responsible</w:t>
            </w:r>
            <w:r w:rsidRPr="008E57A8">
              <w:rPr>
                <w:b/>
              </w:rPr>
              <w:t xml:space="preserve"> </w:t>
            </w:r>
          </w:p>
        </w:tc>
        <w:tc>
          <w:tcPr>
            <w:tcW w:w="4394" w:type="dxa"/>
          </w:tcPr>
          <w:p w:rsidR="00104335" w:rsidRPr="008E57A8" w:rsidRDefault="00104335" w:rsidP="002968BD">
            <w:pPr>
              <w:rPr>
                <w:b/>
              </w:rPr>
            </w:pPr>
            <w:r w:rsidRPr="008E57A8">
              <w:rPr>
                <w:b/>
              </w:rPr>
              <w:t>Notes</w:t>
            </w:r>
          </w:p>
        </w:tc>
        <w:tc>
          <w:tcPr>
            <w:tcW w:w="1134" w:type="dxa"/>
          </w:tcPr>
          <w:p w:rsidR="00104335" w:rsidRPr="008E57A8" w:rsidRDefault="00104335" w:rsidP="002968BD">
            <w:pPr>
              <w:rPr>
                <w:b/>
              </w:rPr>
            </w:pPr>
            <w:r w:rsidRPr="008E57A8">
              <w:rPr>
                <w:b/>
              </w:rPr>
              <w:t>Cost</w:t>
            </w:r>
          </w:p>
        </w:tc>
      </w:tr>
      <w:tr w:rsidR="00455285" w:rsidTr="00E40C83">
        <w:trPr>
          <w:trHeight w:val="321"/>
        </w:trPr>
        <w:tc>
          <w:tcPr>
            <w:tcW w:w="2337" w:type="dxa"/>
          </w:tcPr>
          <w:p w:rsidR="00455285" w:rsidRPr="00407DE7" w:rsidRDefault="00455285" w:rsidP="00A00ADF">
            <w:pPr>
              <w:rPr>
                <w:b/>
              </w:rPr>
            </w:pPr>
            <w:r>
              <w:rPr>
                <w:b/>
              </w:rPr>
              <w:t>Finances</w:t>
            </w:r>
          </w:p>
        </w:tc>
        <w:tc>
          <w:tcPr>
            <w:tcW w:w="7964" w:type="dxa"/>
          </w:tcPr>
          <w:p w:rsidR="00455285" w:rsidRDefault="00FE254F" w:rsidP="00407DE7">
            <w:r>
              <w:t>Begin working on a budget based on their funding allowance.</w:t>
            </w:r>
          </w:p>
          <w:p w:rsidR="00455285" w:rsidRDefault="00455285" w:rsidP="00407DE7">
            <w:r>
              <w:t>Decide level of autonomy that you will give the family in terms of how they spend money.  Will you control the budget or will they?</w:t>
            </w:r>
          </w:p>
        </w:tc>
        <w:tc>
          <w:tcPr>
            <w:tcW w:w="2027" w:type="dxa"/>
          </w:tcPr>
          <w:p w:rsidR="00455285" w:rsidRDefault="00455285" w:rsidP="00A00ADF"/>
        </w:tc>
        <w:tc>
          <w:tcPr>
            <w:tcW w:w="4394" w:type="dxa"/>
          </w:tcPr>
          <w:p w:rsidR="00455285" w:rsidRDefault="00455285" w:rsidP="00A00ADF"/>
        </w:tc>
        <w:tc>
          <w:tcPr>
            <w:tcW w:w="1134" w:type="dxa"/>
          </w:tcPr>
          <w:p w:rsidR="00455285" w:rsidRDefault="00455285" w:rsidP="00A00ADF"/>
        </w:tc>
      </w:tr>
      <w:tr w:rsidR="00407DE7" w:rsidTr="00E40C83">
        <w:trPr>
          <w:trHeight w:val="321"/>
        </w:trPr>
        <w:tc>
          <w:tcPr>
            <w:tcW w:w="2337" w:type="dxa"/>
            <w:vMerge w:val="restart"/>
          </w:tcPr>
          <w:p w:rsidR="00407DE7" w:rsidRPr="00407DE7" w:rsidRDefault="00407DE7" w:rsidP="00A00ADF">
            <w:pPr>
              <w:rPr>
                <w:b/>
              </w:rPr>
            </w:pPr>
            <w:r w:rsidRPr="00407DE7">
              <w:rPr>
                <w:b/>
              </w:rPr>
              <w:t>Housing and Furniture</w:t>
            </w:r>
          </w:p>
          <w:p w:rsidR="00407DE7" w:rsidRPr="00407DE7" w:rsidRDefault="00407DE7" w:rsidP="00A00ADF">
            <w:pPr>
              <w:rPr>
                <w:b/>
              </w:rPr>
            </w:pPr>
          </w:p>
        </w:tc>
        <w:tc>
          <w:tcPr>
            <w:tcW w:w="7964" w:type="dxa"/>
          </w:tcPr>
          <w:p w:rsidR="00407DE7" w:rsidRDefault="00407DE7" w:rsidP="00FE254F">
            <w:r>
              <w:t xml:space="preserve">Decide between finding housing for a family and allowing a family to decide where they will live within a particular budget.  </w:t>
            </w:r>
            <w:r w:rsidR="00FE254F">
              <w:t xml:space="preserve">Often our conceptions of number of rooms needed do not apply for other cultures.  </w:t>
            </w:r>
            <w:r w:rsidR="00D11579">
              <w:t>Better not to sign lease until family arrives - arrange for short-term housing instead (often families are delayed for months or longer, which can mean extra costs for the group).</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407DE7" w:rsidTr="00E40C83">
        <w:trPr>
          <w:trHeight w:val="321"/>
        </w:trPr>
        <w:tc>
          <w:tcPr>
            <w:tcW w:w="2337" w:type="dxa"/>
            <w:vMerge/>
          </w:tcPr>
          <w:p w:rsidR="00407DE7" w:rsidRPr="00407DE7" w:rsidRDefault="00407DE7" w:rsidP="00A00ADF">
            <w:pPr>
              <w:rPr>
                <w:b/>
              </w:rPr>
            </w:pPr>
          </w:p>
        </w:tc>
        <w:tc>
          <w:tcPr>
            <w:tcW w:w="7964" w:type="dxa"/>
          </w:tcPr>
          <w:p w:rsidR="00407DE7" w:rsidRDefault="00407DE7" w:rsidP="001C6B3C">
            <w:r>
              <w:t xml:space="preserve">Housing search - needs to be affordable after sponsorship ends.  </w:t>
            </w:r>
            <w:r w:rsidR="001C6B3C">
              <w:t xml:space="preserve">Use Kijiji, personal contacts. </w:t>
            </w:r>
            <w:r>
              <w:t xml:space="preserve">Close to school / transportation / grocery store?   </w:t>
            </w:r>
            <w:r w:rsidR="002178DF">
              <w:t>Will the refugees feel safe?</w:t>
            </w:r>
            <w:r w:rsidR="006035E1">
              <w:t xml:space="preserve">  Contacted Housing Resource Centre?</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2178DF" w:rsidTr="00E40C83">
        <w:trPr>
          <w:trHeight w:val="321"/>
        </w:trPr>
        <w:tc>
          <w:tcPr>
            <w:tcW w:w="2337" w:type="dxa"/>
            <w:vMerge/>
          </w:tcPr>
          <w:p w:rsidR="002178DF" w:rsidRPr="00407DE7" w:rsidRDefault="002178DF" w:rsidP="00A00ADF">
            <w:pPr>
              <w:rPr>
                <w:b/>
              </w:rPr>
            </w:pPr>
          </w:p>
        </w:tc>
        <w:tc>
          <w:tcPr>
            <w:tcW w:w="7964" w:type="dxa"/>
          </w:tcPr>
          <w:p w:rsidR="002178DF" w:rsidRDefault="002178DF" w:rsidP="00A00ADF">
            <w:r>
              <w:t>Who will pay deposit?  Who will sign lease?  How will monthly payments be made?</w:t>
            </w:r>
          </w:p>
        </w:tc>
        <w:tc>
          <w:tcPr>
            <w:tcW w:w="2027" w:type="dxa"/>
          </w:tcPr>
          <w:p w:rsidR="002178DF" w:rsidRDefault="002178DF" w:rsidP="00A00ADF"/>
        </w:tc>
        <w:tc>
          <w:tcPr>
            <w:tcW w:w="4394" w:type="dxa"/>
          </w:tcPr>
          <w:p w:rsidR="002178DF" w:rsidRDefault="002178DF" w:rsidP="00A00ADF"/>
        </w:tc>
        <w:tc>
          <w:tcPr>
            <w:tcW w:w="1134" w:type="dxa"/>
          </w:tcPr>
          <w:p w:rsidR="002178DF" w:rsidRDefault="002178DF" w:rsidP="00A00ADF"/>
        </w:tc>
      </w:tr>
      <w:tr w:rsidR="00407DE7" w:rsidTr="00E40C83">
        <w:trPr>
          <w:trHeight w:val="321"/>
        </w:trPr>
        <w:tc>
          <w:tcPr>
            <w:tcW w:w="2337" w:type="dxa"/>
            <w:vMerge/>
          </w:tcPr>
          <w:p w:rsidR="00407DE7" w:rsidRPr="00407DE7" w:rsidRDefault="00407DE7" w:rsidP="00A00ADF">
            <w:pPr>
              <w:rPr>
                <w:b/>
              </w:rPr>
            </w:pPr>
          </w:p>
        </w:tc>
        <w:tc>
          <w:tcPr>
            <w:tcW w:w="7964" w:type="dxa"/>
          </w:tcPr>
          <w:p w:rsidR="00407DE7" w:rsidRDefault="00407DE7" w:rsidP="00A00ADF">
            <w:r>
              <w:t>Utilities (water, heat, electricity) - included in rent?  If not, who will pay deposit?  How will monthly payments be made?</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407DE7" w:rsidTr="00E40C83">
        <w:trPr>
          <w:trHeight w:val="321"/>
        </w:trPr>
        <w:tc>
          <w:tcPr>
            <w:tcW w:w="2337" w:type="dxa"/>
            <w:vMerge/>
          </w:tcPr>
          <w:p w:rsidR="00407DE7" w:rsidRPr="00407DE7" w:rsidRDefault="00407DE7" w:rsidP="00A00ADF">
            <w:pPr>
              <w:rPr>
                <w:b/>
              </w:rPr>
            </w:pPr>
          </w:p>
        </w:tc>
        <w:tc>
          <w:tcPr>
            <w:tcW w:w="7964" w:type="dxa"/>
          </w:tcPr>
          <w:p w:rsidR="00407DE7" w:rsidRDefault="00407DE7" w:rsidP="00A00ADF">
            <w:r>
              <w:t>Temporary housing - If family shows up early, where can they stay?  Alternatively, would you consider temporary housing until the family has had a chance to decide on an apartment to live in?</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407DE7" w:rsidTr="00E40C83">
        <w:trPr>
          <w:trHeight w:val="321"/>
        </w:trPr>
        <w:tc>
          <w:tcPr>
            <w:tcW w:w="2337" w:type="dxa"/>
            <w:vMerge/>
          </w:tcPr>
          <w:p w:rsidR="00407DE7" w:rsidRPr="00407DE7" w:rsidRDefault="00407DE7" w:rsidP="00A00ADF">
            <w:pPr>
              <w:rPr>
                <w:b/>
              </w:rPr>
            </w:pPr>
          </w:p>
        </w:tc>
        <w:tc>
          <w:tcPr>
            <w:tcW w:w="7964" w:type="dxa"/>
          </w:tcPr>
          <w:p w:rsidR="00407DE7" w:rsidRDefault="00407DE7" w:rsidP="00A00ADF">
            <w:r>
              <w:t xml:space="preserve">Furniture - Make list of what needs to be purchased.  Accept donations?  How store/transport?  Who will check items? </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407DE7" w:rsidTr="00E40C83">
        <w:trPr>
          <w:trHeight w:val="321"/>
        </w:trPr>
        <w:tc>
          <w:tcPr>
            <w:tcW w:w="2337" w:type="dxa"/>
            <w:vMerge/>
          </w:tcPr>
          <w:p w:rsidR="00407DE7" w:rsidRPr="00407DE7" w:rsidRDefault="00407DE7" w:rsidP="00A00ADF">
            <w:pPr>
              <w:rPr>
                <w:b/>
              </w:rPr>
            </w:pPr>
          </w:p>
        </w:tc>
        <w:tc>
          <w:tcPr>
            <w:tcW w:w="7964" w:type="dxa"/>
          </w:tcPr>
          <w:p w:rsidR="00407DE7" w:rsidRDefault="00407DE7" w:rsidP="00A00ADF">
            <w:r>
              <w:t>Furnishings - Make list of what needs to be purchased.  Accept donations?  How store/transport?  Who will check items?</w:t>
            </w:r>
          </w:p>
        </w:tc>
        <w:tc>
          <w:tcPr>
            <w:tcW w:w="2027" w:type="dxa"/>
          </w:tcPr>
          <w:p w:rsidR="00407DE7" w:rsidRDefault="00407DE7" w:rsidP="00A00ADF"/>
        </w:tc>
        <w:tc>
          <w:tcPr>
            <w:tcW w:w="4394" w:type="dxa"/>
          </w:tcPr>
          <w:p w:rsidR="00407DE7" w:rsidRDefault="00407DE7" w:rsidP="00A00ADF"/>
        </w:tc>
        <w:tc>
          <w:tcPr>
            <w:tcW w:w="1134" w:type="dxa"/>
          </w:tcPr>
          <w:p w:rsidR="00407DE7" w:rsidRDefault="00407DE7" w:rsidP="00A00ADF"/>
        </w:tc>
      </w:tr>
      <w:tr w:rsidR="00104335" w:rsidTr="00E40C83">
        <w:trPr>
          <w:trHeight w:val="360"/>
        </w:trPr>
        <w:tc>
          <w:tcPr>
            <w:tcW w:w="2337" w:type="dxa"/>
            <w:vMerge w:val="restart"/>
          </w:tcPr>
          <w:p w:rsidR="00104335" w:rsidRPr="00407DE7" w:rsidRDefault="00104335" w:rsidP="002968BD">
            <w:pPr>
              <w:rPr>
                <w:b/>
              </w:rPr>
            </w:pPr>
            <w:r w:rsidRPr="00407DE7">
              <w:rPr>
                <w:b/>
              </w:rPr>
              <w:t>Life in Canada</w:t>
            </w:r>
          </w:p>
          <w:p w:rsidR="00104335" w:rsidRPr="00407DE7" w:rsidRDefault="00104335" w:rsidP="00104335">
            <w:pPr>
              <w:rPr>
                <w:b/>
              </w:rPr>
            </w:pPr>
          </w:p>
        </w:tc>
        <w:tc>
          <w:tcPr>
            <w:tcW w:w="7964" w:type="dxa"/>
          </w:tcPr>
          <w:p w:rsidR="00104335" w:rsidRDefault="00104335" w:rsidP="002968BD">
            <w:r>
              <w:t>Make Welcome Package &amp; decide what to include (e.g. list of contacts, picture book of Canada / Peterborough)</w:t>
            </w:r>
          </w:p>
          <w:p w:rsidR="00104335" w:rsidRDefault="00D00C89" w:rsidP="00695144">
            <w:r>
              <w:t>Consider having a small gift ready for the children in the family</w:t>
            </w:r>
            <w:r w:rsidR="001C6B3C">
              <w:t>.</w:t>
            </w:r>
          </w:p>
        </w:tc>
        <w:tc>
          <w:tcPr>
            <w:tcW w:w="2027" w:type="dxa"/>
          </w:tcPr>
          <w:p w:rsidR="00104335" w:rsidRDefault="00104335" w:rsidP="002968BD"/>
        </w:tc>
        <w:tc>
          <w:tcPr>
            <w:tcW w:w="4394" w:type="dxa"/>
          </w:tcPr>
          <w:p w:rsidR="00104335" w:rsidRDefault="00104335" w:rsidP="002968BD"/>
        </w:tc>
        <w:tc>
          <w:tcPr>
            <w:tcW w:w="1134" w:type="dxa"/>
          </w:tcPr>
          <w:p w:rsidR="00104335" w:rsidRDefault="00104335" w:rsidP="002968BD"/>
        </w:tc>
      </w:tr>
      <w:tr w:rsidR="00104335" w:rsidTr="00E40C83">
        <w:trPr>
          <w:trHeight w:val="360"/>
        </w:trPr>
        <w:tc>
          <w:tcPr>
            <w:tcW w:w="2337" w:type="dxa"/>
            <w:vMerge/>
          </w:tcPr>
          <w:p w:rsidR="00104335" w:rsidRPr="00407DE7" w:rsidRDefault="00104335" w:rsidP="002968BD">
            <w:pPr>
              <w:rPr>
                <w:b/>
              </w:rPr>
            </w:pPr>
          </w:p>
        </w:tc>
        <w:tc>
          <w:tcPr>
            <w:tcW w:w="7964" w:type="dxa"/>
          </w:tcPr>
          <w:p w:rsidR="00104335" w:rsidRDefault="00104335" w:rsidP="00104335">
            <w:r>
              <w:t>Have enough food for one week</w:t>
            </w:r>
          </w:p>
          <w:p w:rsidR="00104335" w:rsidRDefault="00104335" w:rsidP="002968BD">
            <w:r>
              <w:t>Determine which foods they are likely to eat</w:t>
            </w:r>
            <w:r w:rsidR="001C6B3C">
              <w:t xml:space="preserve"> and where to source them. </w:t>
            </w:r>
          </w:p>
        </w:tc>
        <w:tc>
          <w:tcPr>
            <w:tcW w:w="2027" w:type="dxa"/>
          </w:tcPr>
          <w:p w:rsidR="00104335" w:rsidRDefault="00104335" w:rsidP="002968BD"/>
        </w:tc>
        <w:tc>
          <w:tcPr>
            <w:tcW w:w="4394" w:type="dxa"/>
          </w:tcPr>
          <w:p w:rsidR="00104335" w:rsidRDefault="00104335" w:rsidP="002968BD"/>
        </w:tc>
        <w:tc>
          <w:tcPr>
            <w:tcW w:w="1134" w:type="dxa"/>
          </w:tcPr>
          <w:p w:rsidR="00104335" w:rsidRDefault="00104335" w:rsidP="002968BD"/>
        </w:tc>
      </w:tr>
      <w:tr w:rsidR="00104335" w:rsidTr="00E40C83">
        <w:trPr>
          <w:trHeight w:val="360"/>
        </w:trPr>
        <w:tc>
          <w:tcPr>
            <w:tcW w:w="2337" w:type="dxa"/>
            <w:vMerge/>
          </w:tcPr>
          <w:p w:rsidR="00104335" w:rsidRPr="00407DE7" w:rsidRDefault="00104335" w:rsidP="002968BD">
            <w:pPr>
              <w:rPr>
                <w:b/>
              </w:rPr>
            </w:pPr>
          </w:p>
        </w:tc>
        <w:tc>
          <w:tcPr>
            <w:tcW w:w="7964" w:type="dxa"/>
          </w:tcPr>
          <w:p w:rsidR="00104335" w:rsidRDefault="00104335" w:rsidP="002968BD">
            <w:r>
              <w:t>Collect good used clothing (especially cold weather items) but expect to spend some money on new clothes</w:t>
            </w:r>
          </w:p>
        </w:tc>
        <w:tc>
          <w:tcPr>
            <w:tcW w:w="2027" w:type="dxa"/>
          </w:tcPr>
          <w:p w:rsidR="00104335" w:rsidRDefault="00104335" w:rsidP="002968BD"/>
        </w:tc>
        <w:tc>
          <w:tcPr>
            <w:tcW w:w="4394" w:type="dxa"/>
          </w:tcPr>
          <w:p w:rsidR="00104335" w:rsidRDefault="00104335" w:rsidP="002968BD"/>
        </w:tc>
        <w:tc>
          <w:tcPr>
            <w:tcW w:w="1134" w:type="dxa"/>
          </w:tcPr>
          <w:p w:rsidR="00104335" w:rsidRDefault="00104335" w:rsidP="002968BD"/>
        </w:tc>
      </w:tr>
      <w:tr w:rsidR="00A47A45" w:rsidTr="00E40C83">
        <w:tc>
          <w:tcPr>
            <w:tcW w:w="2337" w:type="dxa"/>
            <w:vMerge w:val="restart"/>
          </w:tcPr>
          <w:p w:rsidR="00A47A45" w:rsidRPr="00407DE7" w:rsidRDefault="00A47A45" w:rsidP="00B9602F">
            <w:pPr>
              <w:rPr>
                <w:b/>
              </w:rPr>
            </w:pPr>
            <w:r w:rsidRPr="00407DE7">
              <w:rPr>
                <w:b/>
              </w:rPr>
              <w:lastRenderedPageBreak/>
              <w:t>Telephone &amp; Internet</w:t>
            </w:r>
          </w:p>
        </w:tc>
        <w:tc>
          <w:tcPr>
            <w:tcW w:w="7964" w:type="dxa"/>
          </w:tcPr>
          <w:p w:rsidR="00A47A45" w:rsidRDefault="00A47A45" w:rsidP="00B9602F">
            <w:r>
              <w:t xml:space="preserve">Landline or cell?  Prepaid long distance cards? Who will pay deposit?  How will monthly payments be made?  </w:t>
            </w:r>
          </w:p>
        </w:tc>
        <w:tc>
          <w:tcPr>
            <w:tcW w:w="2027" w:type="dxa"/>
          </w:tcPr>
          <w:p w:rsidR="00A47A45" w:rsidRDefault="00A47A45" w:rsidP="00B9602F"/>
        </w:tc>
        <w:tc>
          <w:tcPr>
            <w:tcW w:w="4394" w:type="dxa"/>
          </w:tcPr>
          <w:p w:rsidR="00A47A45" w:rsidRDefault="00A47A45" w:rsidP="00B9602F"/>
        </w:tc>
        <w:tc>
          <w:tcPr>
            <w:tcW w:w="1134" w:type="dxa"/>
          </w:tcPr>
          <w:p w:rsidR="00A47A45" w:rsidRDefault="00A47A45" w:rsidP="00B9602F"/>
        </w:tc>
      </w:tr>
      <w:tr w:rsidR="00A47A45" w:rsidTr="00E40C83">
        <w:tc>
          <w:tcPr>
            <w:tcW w:w="2337" w:type="dxa"/>
            <w:vMerge/>
          </w:tcPr>
          <w:p w:rsidR="00A47A45" w:rsidRPr="00407DE7" w:rsidRDefault="00A47A45" w:rsidP="00B9602F">
            <w:pPr>
              <w:rPr>
                <w:b/>
              </w:rPr>
            </w:pPr>
          </w:p>
        </w:tc>
        <w:tc>
          <w:tcPr>
            <w:tcW w:w="7964" w:type="dxa"/>
          </w:tcPr>
          <w:p w:rsidR="00A47A45" w:rsidRDefault="00A47A45" w:rsidP="00B9602F">
            <w:r>
              <w:t xml:space="preserve">Computer?  Internet access in house?  If not, where can access?  If yes, who will make deposit?  How will monthly payments </w:t>
            </w:r>
            <w:r w:rsidR="001C6B3C">
              <w:t xml:space="preserve">to </w:t>
            </w:r>
            <w:r>
              <w:t>be made?</w:t>
            </w:r>
          </w:p>
        </w:tc>
        <w:tc>
          <w:tcPr>
            <w:tcW w:w="2027" w:type="dxa"/>
          </w:tcPr>
          <w:p w:rsidR="00A47A45" w:rsidRDefault="00A47A45" w:rsidP="00B9602F"/>
        </w:tc>
        <w:tc>
          <w:tcPr>
            <w:tcW w:w="4394" w:type="dxa"/>
          </w:tcPr>
          <w:p w:rsidR="00A47A45" w:rsidRDefault="00A47A45" w:rsidP="00B9602F"/>
        </w:tc>
        <w:tc>
          <w:tcPr>
            <w:tcW w:w="1134" w:type="dxa"/>
          </w:tcPr>
          <w:p w:rsidR="00A47A45" w:rsidRDefault="00A47A45" w:rsidP="00B9602F"/>
        </w:tc>
      </w:tr>
      <w:tr w:rsidR="00B9602F" w:rsidTr="00E40C83">
        <w:tc>
          <w:tcPr>
            <w:tcW w:w="2337" w:type="dxa"/>
          </w:tcPr>
          <w:p w:rsidR="00B9602F" w:rsidRPr="00407DE7" w:rsidRDefault="00B9602F" w:rsidP="00B9602F">
            <w:pPr>
              <w:rPr>
                <w:b/>
              </w:rPr>
            </w:pPr>
            <w:r w:rsidRPr="00407DE7">
              <w:rPr>
                <w:b/>
              </w:rPr>
              <w:t>Interpretation</w:t>
            </w:r>
          </w:p>
        </w:tc>
        <w:tc>
          <w:tcPr>
            <w:tcW w:w="7964" w:type="dxa"/>
          </w:tcPr>
          <w:p w:rsidR="00B9602F" w:rsidRDefault="00B9602F" w:rsidP="001C6B3C">
            <w:r>
              <w:t xml:space="preserve">Consider confidentiality, multiple interpreters (but not at first); gender appropriateness, small community!  </w:t>
            </w:r>
            <w:r w:rsidR="001C6B3C">
              <w:t>L</w:t>
            </w:r>
            <w:r>
              <w:t>earn to do without</w:t>
            </w:r>
            <w:r w:rsidR="001C6B3C">
              <w:t xml:space="preserve"> an </w:t>
            </w:r>
            <w:r>
              <w:t xml:space="preserve">interpreter </w:t>
            </w:r>
            <w:r w:rsidR="001C6B3C">
              <w:t xml:space="preserve">where it is possible and </w:t>
            </w:r>
            <w:r>
              <w:t>as soon as possible</w:t>
            </w:r>
            <w:r w:rsidR="001C6B3C">
              <w:t>.</w:t>
            </w:r>
          </w:p>
        </w:tc>
        <w:tc>
          <w:tcPr>
            <w:tcW w:w="2027" w:type="dxa"/>
          </w:tcPr>
          <w:p w:rsidR="00B9602F" w:rsidRDefault="00B9602F" w:rsidP="00B9602F"/>
        </w:tc>
        <w:tc>
          <w:tcPr>
            <w:tcW w:w="4394" w:type="dxa"/>
          </w:tcPr>
          <w:p w:rsidR="00B9602F" w:rsidRDefault="00B9602F" w:rsidP="00B9602F"/>
        </w:tc>
        <w:tc>
          <w:tcPr>
            <w:tcW w:w="1134" w:type="dxa"/>
          </w:tcPr>
          <w:p w:rsidR="00B9602F" w:rsidRDefault="00B9602F" w:rsidP="00B9602F"/>
        </w:tc>
      </w:tr>
      <w:tr w:rsidR="00B9602F" w:rsidTr="00E40C83">
        <w:trPr>
          <w:trHeight w:val="806"/>
        </w:trPr>
        <w:tc>
          <w:tcPr>
            <w:tcW w:w="2337" w:type="dxa"/>
          </w:tcPr>
          <w:p w:rsidR="00B9602F" w:rsidRPr="00407DE7" w:rsidRDefault="00B9602F" w:rsidP="00B9602F">
            <w:pPr>
              <w:rPr>
                <w:b/>
              </w:rPr>
            </w:pPr>
            <w:r w:rsidRPr="00407DE7">
              <w:rPr>
                <w:b/>
              </w:rPr>
              <w:t>Health</w:t>
            </w:r>
          </w:p>
          <w:p w:rsidR="00B9602F" w:rsidRPr="00407DE7" w:rsidRDefault="00B9602F" w:rsidP="00B9602F">
            <w:pPr>
              <w:rPr>
                <w:b/>
              </w:rPr>
            </w:pPr>
          </w:p>
        </w:tc>
        <w:tc>
          <w:tcPr>
            <w:tcW w:w="7964" w:type="dxa"/>
          </w:tcPr>
          <w:p w:rsidR="00B9602F" w:rsidRDefault="00B9602F" w:rsidP="00B9602F">
            <w:r>
              <w:t>Is there a family doctor who can accept the family as patients?</w:t>
            </w:r>
          </w:p>
          <w:p w:rsidR="00B9602F" w:rsidRDefault="00B9602F" w:rsidP="00B9602F">
            <w:r>
              <w:t>Is there a dentist willing to do subsidized or pro bono work?</w:t>
            </w:r>
          </w:p>
        </w:tc>
        <w:tc>
          <w:tcPr>
            <w:tcW w:w="2027" w:type="dxa"/>
          </w:tcPr>
          <w:p w:rsidR="00B9602F" w:rsidRDefault="00B9602F" w:rsidP="00B9602F"/>
        </w:tc>
        <w:tc>
          <w:tcPr>
            <w:tcW w:w="4394" w:type="dxa"/>
          </w:tcPr>
          <w:p w:rsidR="00B9602F" w:rsidRDefault="00B9602F" w:rsidP="00B9602F"/>
        </w:tc>
        <w:tc>
          <w:tcPr>
            <w:tcW w:w="1134" w:type="dxa"/>
          </w:tcPr>
          <w:p w:rsidR="00B9602F" w:rsidRDefault="00B9602F" w:rsidP="00B9602F"/>
        </w:tc>
      </w:tr>
      <w:tr w:rsidR="00B9602F" w:rsidTr="00E40C83">
        <w:tc>
          <w:tcPr>
            <w:tcW w:w="2337" w:type="dxa"/>
          </w:tcPr>
          <w:p w:rsidR="00B9602F" w:rsidRPr="00407DE7" w:rsidRDefault="00B9602F" w:rsidP="00B9602F">
            <w:pPr>
              <w:rPr>
                <w:b/>
              </w:rPr>
            </w:pPr>
            <w:r w:rsidRPr="00407DE7">
              <w:rPr>
                <w:b/>
              </w:rPr>
              <w:t>Reserve funds</w:t>
            </w:r>
          </w:p>
        </w:tc>
        <w:tc>
          <w:tcPr>
            <w:tcW w:w="7964" w:type="dxa"/>
          </w:tcPr>
          <w:p w:rsidR="00B9602F" w:rsidRDefault="00B9602F" w:rsidP="00B9602F">
            <w:r>
              <w:t>Have reserve funds been budgeted?</w:t>
            </w:r>
          </w:p>
          <w:p w:rsidR="004E7266" w:rsidRDefault="004E7266" w:rsidP="00B9602F"/>
          <w:p w:rsidR="004E7266" w:rsidRDefault="004E7266" w:rsidP="00B9602F"/>
        </w:tc>
        <w:tc>
          <w:tcPr>
            <w:tcW w:w="2027" w:type="dxa"/>
          </w:tcPr>
          <w:p w:rsidR="00B9602F" w:rsidRDefault="00B9602F" w:rsidP="00B9602F"/>
        </w:tc>
        <w:tc>
          <w:tcPr>
            <w:tcW w:w="4394" w:type="dxa"/>
          </w:tcPr>
          <w:p w:rsidR="00B9602F" w:rsidRDefault="00B9602F" w:rsidP="00B9602F"/>
        </w:tc>
        <w:tc>
          <w:tcPr>
            <w:tcW w:w="1134" w:type="dxa"/>
          </w:tcPr>
          <w:p w:rsidR="00B9602F" w:rsidRDefault="00B9602F" w:rsidP="00B9602F"/>
        </w:tc>
      </w:tr>
      <w:tr w:rsidR="00B9602F" w:rsidTr="00E40C83">
        <w:tc>
          <w:tcPr>
            <w:tcW w:w="2337" w:type="dxa"/>
          </w:tcPr>
          <w:p w:rsidR="00B9602F" w:rsidRPr="00407DE7" w:rsidRDefault="00B9602F" w:rsidP="00B9602F">
            <w:pPr>
              <w:rPr>
                <w:b/>
              </w:rPr>
            </w:pPr>
            <w:r w:rsidRPr="00407DE7">
              <w:rPr>
                <w:b/>
              </w:rPr>
              <w:t>Cultural Awareness</w:t>
            </w:r>
          </w:p>
        </w:tc>
        <w:tc>
          <w:tcPr>
            <w:tcW w:w="7964" w:type="dxa"/>
          </w:tcPr>
          <w:p w:rsidR="00B9602F" w:rsidRDefault="001C6B3C" w:rsidP="00D47B51">
            <w:r>
              <w:t xml:space="preserve">Learn about their country of origin.  Learn about the refugee crisis that has caused their situation.  </w:t>
            </w:r>
            <w:r w:rsidR="00D47B51">
              <w:t>Learn how your cultural assumptions may affect and even cause stress to the newcomers.</w:t>
            </w:r>
          </w:p>
        </w:tc>
        <w:tc>
          <w:tcPr>
            <w:tcW w:w="2027" w:type="dxa"/>
          </w:tcPr>
          <w:p w:rsidR="00B9602F" w:rsidRDefault="00B9602F" w:rsidP="00B9602F"/>
        </w:tc>
        <w:tc>
          <w:tcPr>
            <w:tcW w:w="4394" w:type="dxa"/>
          </w:tcPr>
          <w:p w:rsidR="00B9602F" w:rsidRDefault="00B9602F" w:rsidP="00B9602F"/>
        </w:tc>
        <w:tc>
          <w:tcPr>
            <w:tcW w:w="1134" w:type="dxa"/>
          </w:tcPr>
          <w:p w:rsidR="00B9602F" w:rsidRDefault="00B9602F" w:rsidP="00B9602F"/>
        </w:tc>
      </w:tr>
    </w:tbl>
    <w:p w:rsidR="00706027" w:rsidRDefault="00D11579" w:rsidP="002968BD"/>
    <w:p w:rsidR="000772B3" w:rsidRDefault="00D47B51" w:rsidP="00D47B51">
      <w:pPr>
        <w:pStyle w:val="Heading1"/>
      </w:pPr>
      <w:r>
        <w:t xml:space="preserve">First Day </w:t>
      </w:r>
    </w:p>
    <w:tbl>
      <w:tblPr>
        <w:tblStyle w:val="TableGrid"/>
        <w:tblW w:w="17856" w:type="dxa"/>
        <w:tblLook w:val="04A0" w:firstRow="1" w:lastRow="0" w:firstColumn="1" w:lastColumn="0" w:noHBand="0" w:noVBand="1"/>
      </w:tblPr>
      <w:tblGrid>
        <w:gridCol w:w="2337"/>
        <w:gridCol w:w="7964"/>
        <w:gridCol w:w="2027"/>
        <w:gridCol w:w="4394"/>
        <w:gridCol w:w="1134"/>
      </w:tblGrid>
      <w:tr w:rsidR="00D47B51" w:rsidRPr="008E57A8" w:rsidTr="00E40C83">
        <w:tc>
          <w:tcPr>
            <w:tcW w:w="2337" w:type="dxa"/>
          </w:tcPr>
          <w:p w:rsidR="00D47B51" w:rsidRPr="008E57A8" w:rsidRDefault="00D47B51" w:rsidP="00BA2EED">
            <w:pPr>
              <w:rPr>
                <w:b/>
              </w:rPr>
            </w:pPr>
            <w:r w:rsidRPr="008E57A8">
              <w:rPr>
                <w:b/>
              </w:rPr>
              <w:t>Topic</w:t>
            </w:r>
          </w:p>
        </w:tc>
        <w:tc>
          <w:tcPr>
            <w:tcW w:w="7964" w:type="dxa"/>
          </w:tcPr>
          <w:p w:rsidR="00D47B51" w:rsidRPr="008E57A8" w:rsidRDefault="00D47B51" w:rsidP="00BA2EED">
            <w:pPr>
              <w:rPr>
                <w:b/>
              </w:rPr>
            </w:pPr>
            <w:r w:rsidRPr="008E57A8">
              <w:rPr>
                <w:b/>
              </w:rPr>
              <w:t>Tasks</w:t>
            </w:r>
          </w:p>
        </w:tc>
        <w:tc>
          <w:tcPr>
            <w:tcW w:w="2027" w:type="dxa"/>
          </w:tcPr>
          <w:p w:rsidR="00D47B51" w:rsidRPr="008E57A8" w:rsidRDefault="00D47B51" w:rsidP="00BA2EED">
            <w:pPr>
              <w:rPr>
                <w:b/>
              </w:rPr>
            </w:pPr>
            <w:r w:rsidRPr="008E57A8">
              <w:rPr>
                <w:b/>
              </w:rPr>
              <w:t>Person(s) Responsible</w:t>
            </w:r>
          </w:p>
        </w:tc>
        <w:tc>
          <w:tcPr>
            <w:tcW w:w="4394" w:type="dxa"/>
          </w:tcPr>
          <w:p w:rsidR="00D47B51" w:rsidRPr="008E57A8" w:rsidRDefault="00D47B51" w:rsidP="00BA2EED">
            <w:pPr>
              <w:rPr>
                <w:b/>
              </w:rPr>
            </w:pPr>
            <w:r>
              <w:rPr>
                <w:b/>
              </w:rPr>
              <w:t>Notes</w:t>
            </w:r>
          </w:p>
        </w:tc>
        <w:tc>
          <w:tcPr>
            <w:tcW w:w="1134" w:type="dxa"/>
          </w:tcPr>
          <w:p w:rsidR="00D47B51" w:rsidRPr="008E57A8" w:rsidRDefault="00D47B51" w:rsidP="00BA2EED">
            <w:pPr>
              <w:rPr>
                <w:b/>
              </w:rPr>
            </w:pPr>
            <w:r w:rsidRPr="008E57A8">
              <w:rPr>
                <w:b/>
              </w:rPr>
              <w:t>Cost</w:t>
            </w:r>
          </w:p>
        </w:tc>
      </w:tr>
      <w:tr w:rsidR="008A1C20" w:rsidTr="00E40C83">
        <w:tc>
          <w:tcPr>
            <w:tcW w:w="2337" w:type="dxa"/>
          </w:tcPr>
          <w:p w:rsidR="008A1C20" w:rsidRPr="001C6B3C" w:rsidRDefault="008A1C20" w:rsidP="008A1C20">
            <w:pPr>
              <w:rPr>
                <w:b/>
              </w:rPr>
            </w:pPr>
            <w:r w:rsidRPr="001C6B3C">
              <w:rPr>
                <w:b/>
              </w:rPr>
              <w:t>Picking up family from airport</w:t>
            </w:r>
          </w:p>
        </w:tc>
        <w:tc>
          <w:tcPr>
            <w:tcW w:w="7964" w:type="dxa"/>
          </w:tcPr>
          <w:p w:rsidR="008A1C20" w:rsidRDefault="008A1C20" w:rsidP="008A1C20">
            <w:r>
              <w:t>How many vehicles?  Can an interpreter come?   Prepared for a long wait? Have signs ready with their names.  Have coats with you if the weather is cold.</w:t>
            </w:r>
          </w:p>
        </w:tc>
        <w:tc>
          <w:tcPr>
            <w:tcW w:w="2027" w:type="dxa"/>
          </w:tcPr>
          <w:p w:rsidR="008A1C20" w:rsidRDefault="008A1C20" w:rsidP="008A1C20"/>
        </w:tc>
        <w:tc>
          <w:tcPr>
            <w:tcW w:w="4394" w:type="dxa"/>
          </w:tcPr>
          <w:p w:rsidR="008A1C20" w:rsidRDefault="008A1C20" w:rsidP="008A1C20"/>
        </w:tc>
        <w:tc>
          <w:tcPr>
            <w:tcW w:w="1134" w:type="dxa"/>
          </w:tcPr>
          <w:p w:rsidR="008A1C20" w:rsidRDefault="008A1C20" w:rsidP="008A1C20"/>
        </w:tc>
      </w:tr>
      <w:tr w:rsidR="008A1C20" w:rsidTr="00E40C83">
        <w:tc>
          <w:tcPr>
            <w:tcW w:w="2337" w:type="dxa"/>
          </w:tcPr>
          <w:p w:rsidR="008A1C20" w:rsidRPr="001C6B3C" w:rsidRDefault="008A1C20" w:rsidP="008A1C20">
            <w:pPr>
              <w:rPr>
                <w:b/>
              </w:rPr>
            </w:pPr>
            <w:r>
              <w:rPr>
                <w:b/>
              </w:rPr>
              <w:t>Arriving at the home</w:t>
            </w:r>
          </w:p>
        </w:tc>
        <w:tc>
          <w:tcPr>
            <w:tcW w:w="7964" w:type="dxa"/>
          </w:tcPr>
          <w:p w:rsidR="008A1C20" w:rsidRDefault="008A1C20" w:rsidP="008A1C20">
            <w:r>
              <w:t xml:space="preserve">Ensure that the family knows how to use things in their house or apartment - e.g. faucets, telephones, stove, microwave, basic household equipment and objects that might be unknown or confusing to figure out, such as fire alarms. It would be a good idea to have an interpreter available for this. </w:t>
            </w:r>
          </w:p>
        </w:tc>
        <w:tc>
          <w:tcPr>
            <w:tcW w:w="2027" w:type="dxa"/>
          </w:tcPr>
          <w:p w:rsidR="008A1C20" w:rsidRDefault="008A1C20" w:rsidP="008A1C20"/>
        </w:tc>
        <w:tc>
          <w:tcPr>
            <w:tcW w:w="4394" w:type="dxa"/>
          </w:tcPr>
          <w:p w:rsidR="008A1C20" w:rsidRDefault="008A1C20" w:rsidP="008A1C20"/>
        </w:tc>
        <w:tc>
          <w:tcPr>
            <w:tcW w:w="1134" w:type="dxa"/>
          </w:tcPr>
          <w:p w:rsidR="008A1C20" w:rsidRDefault="008A1C20" w:rsidP="008A1C20"/>
        </w:tc>
      </w:tr>
      <w:tr w:rsidR="008A1C20" w:rsidTr="00E40C83">
        <w:tc>
          <w:tcPr>
            <w:tcW w:w="2337" w:type="dxa"/>
          </w:tcPr>
          <w:p w:rsidR="008A1C20" w:rsidRPr="001C6B3C" w:rsidRDefault="008A1C20" w:rsidP="008A1C20">
            <w:pPr>
              <w:rPr>
                <w:b/>
              </w:rPr>
            </w:pPr>
            <w:r>
              <w:rPr>
                <w:b/>
              </w:rPr>
              <w:t>Contact</w:t>
            </w:r>
          </w:p>
        </w:tc>
        <w:tc>
          <w:tcPr>
            <w:tcW w:w="7964" w:type="dxa"/>
          </w:tcPr>
          <w:p w:rsidR="008A1C20" w:rsidRDefault="008A1C20" w:rsidP="008A1C20">
            <w:r>
              <w:t xml:space="preserve">Ensure that the family knows who to contact in case there is concern or what to do if there is an emergency. Provide number of an interpreter. </w:t>
            </w:r>
          </w:p>
        </w:tc>
        <w:tc>
          <w:tcPr>
            <w:tcW w:w="2027" w:type="dxa"/>
          </w:tcPr>
          <w:p w:rsidR="008A1C20" w:rsidRDefault="008A1C20" w:rsidP="008A1C20"/>
        </w:tc>
        <w:tc>
          <w:tcPr>
            <w:tcW w:w="4394" w:type="dxa"/>
          </w:tcPr>
          <w:p w:rsidR="008A1C20" w:rsidRDefault="008A1C20" w:rsidP="008A1C20"/>
        </w:tc>
        <w:tc>
          <w:tcPr>
            <w:tcW w:w="1134" w:type="dxa"/>
          </w:tcPr>
          <w:p w:rsidR="008A1C20" w:rsidRDefault="008A1C20" w:rsidP="008A1C20"/>
        </w:tc>
      </w:tr>
      <w:tr w:rsidR="008A1C20" w:rsidTr="00E40C83">
        <w:tc>
          <w:tcPr>
            <w:tcW w:w="2337" w:type="dxa"/>
          </w:tcPr>
          <w:p w:rsidR="008A1C20" w:rsidRDefault="008A1C20" w:rsidP="008A1C20">
            <w:pPr>
              <w:rPr>
                <w:b/>
              </w:rPr>
            </w:pPr>
            <w:r>
              <w:rPr>
                <w:b/>
              </w:rPr>
              <w:t>Life in Canada</w:t>
            </w:r>
          </w:p>
        </w:tc>
        <w:tc>
          <w:tcPr>
            <w:tcW w:w="7964" w:type="dxa"/>
          </w:tcPr>
          <w:p w:rsidR="008A1C20" w:rsidRDefault="008A1C20" w:rsidP="008A1C20">
            <w:r>
              <w:t>Allow them to call their family at home. Explain whether or to what extent your group is willing to cover long distance calls.</w:t>
            </w:r>
          </w:p>
        </w:tc>
        <w:tc>
          <w:tcPr>
            <w:tcW w:w="2027" w:type="dxa"/>
          </w:tcPr>
          <w:p w:rsidR="008A1C20" w:rsidRDefault="008A1C20" w:rsidP="008A1C20"/>
        </w:tc>
        <w:tc>
          <w:tcPr>
            <w:tcW w:w="4394" w:type="dxa"/>
          </w:tcPr>
          <w:p w:rsidR="008A1C20" w:rsidRDefault="008A1C20" w:rsidP="008A1C20"/>
        </w:tc>
        <w:tc>
          <w:tcPr>
            <w:tcW w:w="1134" w:type="dxa"/>
          </w:tcPr>
          <w:p w:rsidR="008A1C20" w:rsidRDefault="008A1C20" w:rsidP="008A1C20"/>
        </w:tc>
      </w:tr>
    </w:tbl>
    <w:p w:rsidR="00D47B51" w:rsidRPr="00D47B51" w:rsidRDefault="00D47B51" w:rsidP="00D47B51"/>
    <w:p w:rsidR="000772B3" w:rsidRDefault="00B9602F" w:rsidP="004E7266">
      <w:pPr>
        <w:pStyle w:val="Heading1"/>
      </w:pPr>
      <w:r>
        <w:lastRenderedPageBreak/>
        <w:t xml:space="preserve">First </w:t>
      </w:r>
      <w:r w:rsidR="008A1C20">
        <w:t xml:space="preserve">Day to first </w:t>
      </w:r>
      <w:r>
        <w:t>Week</w:t>
      </w:r>
    </w:p>
    <w:tbl>
      <w:tblPr>
        <w:tblStyle w:val="TableGrid"/>
        <w:tblW w:w="17856" w:type="dxa"/>
        <w:tblLook w:val="04A0" w:firstRow="1" w:lastRow="0" w:firstColumn="1" w:lastColumn="0" w:noHBand="0" w:noVBand="1"/>
      </w:tblPr>
      <w:tblGrid>
        <w:gridCol w:w="2337"/>
        <w:gridCol w:w="7964"/>
        <w:gridCol w:w="2027"/>
        <w:gridCol w:w="4394"/>
        <w:gridCol w:w="1134"/>
      </w:tblGrid>
      <w:tr w:rsidR="003653EE" w:rsidTr="00E40C83">
        <w:tc>
          <w:tcPr>
            <w:tcW w:w="2337" w:type="dxa"/>
          </w:tcPr>
          <w:p w:rsidR="003653EE" w:rsidRPr="008E57A8" w:rsidRDefault="003653EE" w:rsidP="003653EE">
            <w:pPr>
              <w:rPr>
                <w:b/>
              </w:rPr>
            </w:pPr>
            <w:r w:rsidRPr="008E57A8">
              <w:rPr>
                <w:b/>
              </w:rPr>
              <w:t>Topic</w:t>
            </w:r>
          </w:p>
        </w:tc>
        <w:tc>
          <w:tcPr>
            <w:tcW w:w="7964" w:type="dxa"/>
          </w:tcPr>
          <w:p w:rsidR="003653EE" w:rsidRPr="008E57A8" w:rsidRDefault="003653EE" w:rsidP="003653EE">
            <w:pPr>
              <w:rPr>
                <w:b/>
              </w:rPr>
            </w:pPr>
            <w:r w:rsidRPr="008E57A8">
              <w:rPr>
                <w:b/>
              </w:rPr>
              <w:t>Tasks</w:t>
            </w:r>
          </w:p>
        </w:tc>
        <w:tc>
          <w:tcPr>
            <w:tcW w:w="2027" w:type="dxa"/>
          </w:tcPr>
          <w:p w:rsidR="003653EE" w:rsidRPr="008E57A8" w:rsidRDefault="003653EE" w:rsidP="003653EE">
            <w:pPr>
              <w:rPr>
                <w:b/>
              </w:rPr>
            </w:pPr>
            <w:r w:rsidRPr="008E57A8">
              <w:rPr>
                <w:b/>
              </w:rPr>
              <w:t>Person(s) Responsible</w:t>
            </w:r>
          </w:p>
        </w:tc>
        <w:tc>
          <w:tcPr>
            <w:tcW w:w="4394" w:type="dxa"/>
          </w:tcPr>
          <w:p w:rsidR="003653EE" w:rsidRPr="008E57A8" w:rsidRDefault="003653EE" w:rsidP="003653EE">
            <w:pPr>
              <w:rPr>
                <w:b/>
              </w:rPr>
            </w:pPr>
            <w:r>
              <w:rPr>
                <w:b/>
              </w:rPr>
              <w:t>Notes</w:t>
            </w:r>
          </w:p>
        </w:tc>
        <w:tc>
          <w:tcPr>
            <w:tcW w:w="1134" w:type="dxa"/>
          </w:tcPr>
          <w:p w:rsidR="003653EE" w:rsidRDefault="003653EE" w:rsidP="003653EE">
            <w:pPr>
              <w:rPr>
                <w:b/>
              </w:rPr>
            </w:pPr>
            <w:r>
              <w:rPr>
                <w:b/>
              </w:rPr>
              <w:t>Cost</w:t>
            </w:r>
          </w:p>
        </w:tc>
      </w:tr>
      <w:tr w:rsidR="003653EE" w:rsidTr="00E40C83">
        <w:tc>
          <w:tcPr>
            <w:tcW w:w="2337" w:type="dxa"/>
          </w:tcPr>
          <w:p w:rsidR="003653EE" w:rsidRPr="001C6B3C" w:rsidRDefault="003653EE" w:rsidP="005A5E08">
            <w:pPr>
              <w:rPr>
                <w:b/>
              </w:rPr>
            </w:pPr>
            <w:r w:rsidRPr="001C6B3C">
              <w:rPr>
                <w:b/>
              </w:rPr>
              <w:t>Interpretation</w:t>
            </w:r>
          </w:p>
        </w:tc>
        <w:tc>
          <w:tcPr>
            <w:tcW w:w="7964" w:type="dxa"/>
          </w:tcPr>
          <w:p w:rsidR="003653EE" w:rsidRDefault="003653EE" w:rsidP="003F091B">
            <w:pPr>
              <w:tabs>
                <w:tab w:val="center" w:pos="3540"/>
              </w:tabs>
            </w:pPr>
            <w:r>
              <w:t>Check interpreter availability.</w:t>
            </w:r>
            <w:r w:rsidR="003F091B">
              <w:t xml:space="preserve"> Ask the interpreter to help you understand both the family’s and your rights and obligations regarding sponsorship.</w:t>
            </w:r>
          </w:p>
          <w:p w:rsidR="004E7266" w:rsidRDefault="004E7266" w:rsidP="003F091B">
            <w:pPr>
              <w:tabs>
                <w:tab w:val="center" w:pos="3540"/>
              </w:tabs>
            </w:pP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val="restart"/>
          </w:tcPr>
          <w:p w:rsidR="003653EE" w:rsidRPr="001C6B3C" w:rsidRDefault="003653EE" w:rsidP="005A5E08">
            <w:pPr>
              <w:rPr>
                <w:b/>
              </w:rPr>
            </w:pPr>
            <w:r w:rsidRPr="001C6B3C">
              <w:rPr>
                <w:b/>
              </w:rPr>
              <w:t>Health</w:t>
            </w:r>
          </w:p>
          <w:p w:rsidR="003653EE" w:rsidRPr="001C6B3C" w:rsidRDefault="003653EE" w:rsidP="00695144">
            <w:pPr>
              <w:rPr>
                <w:b/>
              </w:rPr>
            </w:pPr>
          </w:p>
        </w:tc>
        <w:tc>
          <w:tcPr>
            <w:tcW w:w="7964" w:type="dxa"/>
          </w:tcPr>
          <w:p w:rsidR="003653EE" w:rsidRDefault="003653EE" w:rsidP="005A5E08">
            <w:r>
              <w:t>OHIP application and registration</w:t>
            </w:r>
          </w:p>
          <w:p w:rsidR="003653EE" w:rsidRDefault="003653EE" w:rsidP="005A5E08">
            <w:r>
              <w:t>IFHP registration (except BVOR)</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695144">
            <w:pPr>
              <w:rPr>
                <w:b/>
              </w:rPr>
            </w:pPr>
          </w:p>
        </w:tc>
        <w:tc>
          <w:tcPr>
            <w:tcW w:w="7964" w:type="dxa"/>
          </w:tcPr>
          <w:p w:rsidR="003653EE" w:rsidRDefault="003653EE" w:rsidP="00695144">
            <w:r>
              <w:t xml:space="preserve">Identify health, dental and special health needs.  Arrange visits to health professionals right away if necessary. Be sure to ask about vaccinations. </w:t>
            </w:r>
          </w:p>
        </w:tc>
        <w:tc>
          <w:tcPr>
            <w:tcW w:w="2027"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tcPr>
          <w:p w:rsidR="003653EE" w:rsidRPr="001C6B3C" w:rsidRDefault="003653EE" w:rsidP="005A5E08">
            <w:pPr>
              <w:rPr>
                <w:b/>
              </w:rPr>
            </w:pPr>
            <w:r>
              <w:rPr>
                <w:b/>
              </w:rPr>
              <w:t>Finances</w:t>
            </w:r>
          </w:p>
        </w:tc>
        <w:tc>
          <w:tcPr>
            <w:tcW w:w="7964" w:type="dxa"/>
          </w:tcPr>
          <w:p w:rsidR="003653EE" w:rsidRDefault="003653EE" w:rsidP="005A5E08">
            <w:r>
              <w:t xml:space="preserve">Work through the budget with the family.  Have an interpreter available to assist you with this. Be prepared to shift budget based on family’s needs and desires.  </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Pr>
                <w:b/>
              </w:rPr>
              <w:t>Transportation</w:t>
            </w:r>
          </w:p>
        </w:tc>
        <w:tc>
          <w:tcPr>
            <w:tcW w:w="7964" w:type="dxa"/>
          </w:tcPr>
          <w:p w:rsidR="003653EE" w:rsidRDefault="003653EE" w:rsidP="002A06B2">
            <w:r>
              <w:t xml:space="preserve">Provide a map of the City to each grown member of the family. Indicate where their house is, where the points of interest are, where the NCC is located, etc. Ask them if they have places that they would like identified. </w:t>
            </w:r>
            <w:r w:rsidR="002A06B2">
              <w:t xml:space="preserve">  Budget for bus pass?</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Identity Documents</w:t>
            </w:r>
          </w:p>
        </w:tc>
        <w:tc>
          <w:tcPr>
            <w:tcW w:w="7964" w:type="dxa"/>
          </w:tcPr>
          <w:p w:rsidR="003653EE" w:rsidRDefault="003653EE" w:rsidP="005A5E08">
            <w:r>
              <w:t>Ontario Photo Card (can be done same time as OHIP)</w:t>
            </w:r>
          </w:p>
          <w:p w:rsidR="003653EE" w:rsidRDefault="003653EE" w:rsidP="005A5E08">
            <w:r>
              <w:t>Laminated card with name, address and sponsorship contact</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English</w:t>
            </w:r>
          </w:p>
        </w:tc>
        <w:tc>
          <w:tcPr>
            <w:tcW w:w="7964" w:type="dxa"/>
          </w:tcPr>
          <w:p w:rsidR="003653EE" w:rsidRDefault="003653EE" w:rsidP="00A20E85">
            <w:r>
              <w:t xml:space="preserve">Register for </w:t>
            </w:r>
            <w:r w:rsidR="00D11579">
              <w:t>language</w:t>
            </w:r>
            <w:r>
              <w:t xml:space="preserve"> assessment at NCC - who will bring them?  Who will take them to class first day on bus? </w:t>
            </w:r>
          </w:p>
          <w:p w:rsidR="004E7266" w:rsidRDefault="004E7266" w:rsidP="00A20E85"/>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School registration</w:t>
            </w:r>
          </w:p>
        </w:tc>
        <w:tc>
          <w:tcPr>
            <w:tcW w:w="7964" w:type="dxa"/>
          </w:tcPr>
          <w:p w:rsidR="003653EE" w:rsidRDefault="003653EE" w:rsidP="00804A11">
            <w:r>
              <w:t xml:space="preserve">Enrol the children into school. Which schools will children attend? Who can arrange school registration at NCC with SWIS team?  Explain the school systems. Does the family have vaccination records?  </w:t>
            </w:r>
          </w:p>
          <w:p w:rsidR="004E7266" w:rsidRDefault="004E7266" w:rsidP="00804A11"/>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val="restart"/>
          </w:tcPr>
          <w:p w:rsidR="003653EE" w:rsidRPr="001C6B3C" w:rsidRDefault="003653EE" w:rsidP="005A5E08">
            <w:pPr>
              <w:rPr>
                <w:b/>
              </w:rPr>
            </w:pPr>
            <w:r w:rsidRPr="001C6B3C">
              <w:rPr>
                <w:b/>
              </w:rPr>
              <w:t>Life in Canada</w:t>
            </w:r>
          </w:p>
        </w:tc>
        <w:tc>
          <w:tcPr>
            <w:tcW w:w="7964" w:type="dxa"/>
          </w:tcPr>
          <w:p w:rsidR="003653EE" w:rsidRDefault="003653EE" w:rsidP="001C6B3C">
            <w:r>
              <w:t>Explain important house information (the biggest one being heat).  Explain procedure for emergencies; explain 911.  Leave emergency numbers by phone.</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F091B" w:rsidTr="00E40C83">
        <w:tc>
          <w:tcPr>
            <w:tcW w:w="2337" w:type="dxa"/>
            <w:vMerge/>
          </w:tcPr>
          <w:p w:rsidR="003F091B" w:rsidRPr="001C6B3C" w:rsidRDefault="003F091B" w:rsidP="005A5E08">
            <w:pPr>
              <w:rPr>
                <w:b/>
              </w:rPr>
            </w:pPr>
          </w:p>
        </w:tc>
        <w:tc>
          <w:tcPr>
            <w:tcW w:w="7964" w:type="dxa"/>
          </w:tcPr>
          <w:p w:rsidR="003F091B" w:rsidRDefault="003F091B" w:rsidP="003F091B">
            <w:r>
              <w:t>Take a tour of the immediate neighborhood.</w:t>
            </w:r>
          </w:p>
          <w:p w:rsidR="004E7266" w:rsidRDefault="004E7266" w:rsidP="003F091B"/>
        </w:tc>
        <w:tc>
          <w:tcPr>
            <w:tcW w:w="2027" w:type="dxa"/>
          </w:tcPr>
          <w:p w:rsidR="003F091B" w:rsidRDefault="003F091B" w:rsidP="005A5E08"/>
        </w:tc>
        <w:tc>
          <w:tcPr>
            <w:tcW w:w="4394" w:type="dxa"/>
          </w:tcPr>
          <w:p w:rsidR="003F091B" w:rsidRDefault="003F091B" w:rsidP="005A5E08"/>
        </w:tc>
        <w:tc>
          <w:tcPr>
            <w:tcW w:w="1134" w:type="dxa"/>
          </w:tcPr>
          <w:p w:rsidR="003F091B" w:rsidRDefault="003F091B" w:rsidP="005A5E08"/>
        </w:tc>
      </w:tr>
      <w:tr w:rsidR="003653EE" w:rsidTr="00E40C83">
        <w:tc>
          <w:tcPr>
            <w:tcW w:w="2337" w:type="dxa"/>
            <w:vMerge/>
          </w:tcPr>
          <w:p w:rsidR="003653EE" w:rsidRPr="001C6B3C" w:rsidRDefault="003653EE" w:rsidP="005A5E08">
            <w:pPr>
              <w:rPr>
                <w:b/>
              </w:rPr>
            </w:pPr>
          </w:p>
        </w:tc>
        <w:tc>
          <w:tcPr>
            <w:tcW w:w="7964" w:type="dxa"/>
          </w:tcPr>
          <w:p w:rsidR="003653EE" w:rsidRDefault="003653EE" w:rsidP="001307E4">
            <w:r>
              <w:t>If cold, explain winter conditions. Assess clothing needs and buy new clothes if necessary.</w:t>
            </w:r>
          </w:p>
          <w:p w:rsidR="004E7266" w:rsidRDefault="004E7266" w:rsidP="001307E4"/>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3653EE" w:rsidRDefault="003653EE" w:rsidP="008E57A8">
            <w:r>
              <w:t xml:space="preserve">Give the family a monthly spending allowance for incidentals. Consider the level of autonomy you would like to have over your budget if you were in their situation.  </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3653EE" w:rsidRDefault="003653EE" w:rsidP="008E57A8">
            <w:r>
              <w:t xml:space="preserve">If appropriate, ask the family if there is a place of worship in the community that they would like to take part in.  The mosque in Peterborough is located at </w:t>
            </w:r>
            <w:r w:rsidRPr="00D47B51">
              <w:t>784 Parkhill Rd W</w:t>
            </w:r>
            <w:r>
              <w:t xml:space="preserve">est. </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bl>
    <w:p w:rsidR="000772B3" w:rsidRDefault="000772B3" w:rsidP="002968BD"/>
    <w:p w:rsidR="000772B3" w:rsidRDefault="001307E4" w:rsidP="004E7266">
      <w:pPr>
        <w:pStyle w:val="Heading1"/>
      </w:pPr>
      <w:r>
        <w:t>Weeks Two to Four</w:t>
      </w:r>
    </w:p>
    <w:tbl>
      <w:tblPr>
        <w:tblStyle w:val="TableGrid"/>
        <w:tblW w:w="17856" w:type="dxa"/>
        <w:tblLook w:val="04A0" w:firstRow="1" w:lastRow="0" w:firstColumn="1" w:lastColumn="0" w:noHBand="0" w:noVBand="1"/>
      </w:tblPr>
      <w:tblGrid>
        <w:gridCol w:w="2337"/>
        <w:gridCol w:w="7964"/>
        <w:gridCol w:w="2027"/>
        <w:gridCol w:w="4394"/>
        <w:gridCol w:w="1134"/>
      </w:tblGrid>
      <w:tr w:rsidR="003653EE" w:rsidTr="00E40C83">
        <w:tc>
          <w:tcPr>
            <w:tcW w:w="2337" w:type="dxa"/>
          </w:tcPr>
          <w:p w:rsidR="003653EE" w:rsidRPr="008E57A8" w:rsidRDefault="003653EE" w:rsidP="005A5E08">
            <w:pPr>
              <w:rPr>
                <w:b/>
              </w:rPr>
            </w:pPr>
            <w:r w:rsidRPr="008E57A8">
              <w:rPr>
                <w:b/>
              </w:rPr>
              <w:t>Task</w:t>
            </w:r>
          </w:p>
        </w:tc>
        <w:tc>
          <w:tcPr>
            <w:tcW w:w="7964" w:type="dxa"/>
          </w:tcPr>
          <w:p w:rsidR="003653EE" w:rsidRPr="008E57A8" w:rsidRDefault="004E7266" w:rsidP="005A5E08">
            <w:pPr>
              <w:rPr>
                <w:b/>
              </w:rPr>
            </w:pPr>
            <w:r>
              <w:rPr>
                <w:b/>
              </w:rPr>
              <w:t>Details</w:t>
            </w:r>
          </w:p>
        </w:tc>
        <w:tc>
          <w:tcPr>
            <w:tcW w:w="2027" w:type="dxa"/>
          </w:tcPr>
          <w:p w:rsidR="003653EE" w:rsidRPr="008E57A8" w:rsidRDefault="003653EE" w:rsidP="005A5E08">
            <w:pPr>
              <w:rPr>
                <w:b/>
              </w:rPr>
            </w:pPr>
            <w:r w:rsidRPr="008E57A8">
              <w:rPr>
                <w:b/>
              </w:rPr>
              <w:t>Person(s) Responsible (include contact info)</w:t>
            </w:r>
          </w:p>
        </w:tc>
        <w:tc>
          <w:tcPr>
            <w:tcW w:w="4394" w:type="dxa"/>
          </w:tcPr>
          <w:p w:rsidR="003653EE" w:rsidRPr="008E57A8" w:rsidRDefault="003653EE" w:rsidP="005A5E08">
            <w:pPr>
              <w:rPr>
                <w:b/>
              </w:rPr>
            </w:pPr>
            <w:r>
              <w:rPr>
                <w:b/>
              </w:rPr>
              <w:t>Notes</w:t>
            </w:r>
          </w:p>
        </w:tc>
        <w:tc>
          <w:tcPr>
            <w:tcW w:w="1134" w:type="dxa"/>
          </w:tcPr>
          <w:p w:rsidR="003653EE" w:rsidRPr="008E57A8" w:rsidRDefault="003653EE" w:rsidP="005A5E08">
            <w:pPr>
              <w:rPr>
                <w:b/>
              </w:rPr>
            </w:pPr>
            <w:r>
              <w:rPr>
                <w:b/>
              </w:rPr>
              <w:t>Cost</w:t>
            </w:r>
          </w:p>
        </w:tc>
      </w:tr>
      <w:tr w:rsidR="003653EE" w:rsidTr="00E40C83">
        <w:tc>
          <w:tcPr>
            <w:tcW w:w="2337" w:type="dxa"/>
            <w:vMerge w:val="restart"/>
          </w:tcPr>
          <w:p w:rsidR="003653EE" w:rsidRPr="001C6B3C" w:rsidRDefault="003653EE" w:rsidP="005A5E08">
            <w:pPr>
              <w:rPr>
                <w:b/>
              </w:rPr>
            </w:pPr>
            <w:r w:rsidRPr="001C6B3C">
              <w:rPr>
                <w:b/>
              </w:rPr>
              <w:t>Life in Canada</w:t>
            </w:r>
          </w:p>
        </w:tc>
        <w:tc>
          <w:tcPr>
            <w:tcW w:w="7964" w:type="dxa"/>
          </w:tcPr>
          <w:p w:rsidR="003653EE" w:rsidRDefault="003653EE" w:rsidP="005A5E08">
            <w:r>
              <w:t>Introduce family to low cost and international grocery stores.  Explain about sales, flyers.</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3653EE" w:rsidRDefault="003653EE" w:rsidP="00A47A45">
            <w:r>
              <w:t>Introduce family to low cost and second hand stores</w:t>
            </w:r>
          </w:p>
          <w:p w:rsidR="004E7266" w:rsidRDefault="004E7266" w:rsidP="00A47A45"/>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3653EE" w:rsidRDefault="003653EE" w:rsidP="005A5E08">
            <w:r>
              <w:t>Show family Settlement.org and WelcomePeterborough.ca</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 xml:space="preserve">Housing </w:t>
            </w:r>
          </w:p>
        </w:tc>
        <w:tc>
          <w:tcPr>
            <w:tcW w:w="7964" w:type="dxa"/>
          </w:tcPr>
          <w:p w:rsidR="003653EE" w:rsidRDefault="003653EE" w:rsidP="005A5E08">
            <w:r>
              <w:t>Explain how garbage, mail, snow shoveling, etc. works</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rPr>
          <w:trHeight w:val="547"/>
        </w:trPr>
        <w:tc>
          <w:tcPr>
            <w:tcW w:w="2337" w:type="dxa"/>
          </w:tcPr>
          <w:p w:rsidR="003653EE" w:rsidRPr="001C6B3C" w:rsidRDefault="003653EE" w:rsidP="005A5E08">
            <w:pPr>
              <w:rPr>
                <w:b/>
              </w:rPr>
            </w:pPr>
            <w:r w:rsidRPr="001C6B3C">
              <w:rPr>
                <w:b/>
              </w:rPr>
              <w:t>Telephone &amp; Internet</w:t>
            </w:r>
          </w:p>
          <w:p w:rsidR="003653EE" w:rsidRPr="001C6B3C" w:rsidRDefault="003653EE" w:rsidP="005A5E08">
            <w:pPr>
              <w:rPr>
                <w:b/>
              </w:rPr>
            </w:pPr>
          </w:p>
        </w:tc>
        <w:tc>
          <w:tcPr>
            <w:tcW w:w="7964" w:type="dxa"/>
          </w:tcPr>
          <w:p w:rsidR="003653EE" w:rsidRDefault="003653EE" w:rsidP="00A47A45">
            <w:r>
              <w:t>Explain long distance plan.  Explain how to access Internet.</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Transportation</w:t>
            </w:r>
          </w:p>
        </w:tc>
        <w:tc>
          <w:tcPr>
            <w:tcW w:w="7964" w:type="dxa"/>
          </w:tcPr>
          <w:p w:rsidR="003653EE" w:rsidRDefault="003653EE" w:rsidP="00A47A45">
            <w:r>
              <w:t xml:space="preserve">Get bus pass, destination cards, bus map.  Show family different routes.  </w:t>
            </w:r>
          </w:p>
          <w:p w:rsidR="004E7266" w:rsidRDefault="004E7266" w:rsidP="00A47A45"/>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val="restart"/>
          </w:tcPr>
          <w:p w:rsidR="003653EE" w:rsidRPr="001C6B3C" w:rsidRDefault="003653EE" w:rsidP="005A5E08">
            <w:pPr>
              <w:rPr>
                <w:b/>
              </w:rPr>
            </w:pPr>
            <w:r w:rsidRPr="001C6B3C">
              <w:rPr>
                <w:b/>
              </w:rPr>
              <w:t>Finances</w:t>
            </w:r>
          </w:p>
          <w:p w:rsidR="003653EE" w:rsidRPr="001C6B3C" w:rsidRDefault="003653EE" w:rsidP="00695144">
            <w:pPr>
              <w:rPr>
                <w:b/>
              </w:rPr>
            </w:pPr>
          </w:p>
        </w:tc>
        <w:tc>
          <w:tcPr>
            <w:tcW w:w="7964" w:type="dxa"/>
          </w:tcPr>
          <w:p w:rsidR="004E7266" w:rsidRDefault="003653EE" w:rsidP="00A47A45">
            <w:r>
              <w:t>Set up bank account.  Explain how teller/ATM works. Explain what HST is. Talk through the bills that they are accruing (utilities, phone, internet, etc.)</w:t>
            </w:r>
          </w:p>
          <w:p w:rsidR="004E7266" w:rsidRDefault="004E7266" w:rsidP="00A47A45"/>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695144">
            <w:pPr>
              <w:rPr>
                <w:b/>
              </w:rPr>
            </w:pPr>
          </w:p>
        </w:tc>
        <w:tc>
          <w:tcPr>
            <w:tcW w:w="7964" w:type="dxa"/>
          </w:tcPr>
          <w:p w:rsidR="003653EE" w:rsidRDefault="003653EE" w:rsidP="005A5E08">
            <w:r>
              <w:t>Register for child tax benefit</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695144">
            <w:pPr>
              <w:rPr>
                <w:b/>
              </w:rPr>
            </w:pPr>
          </w:p>
        </w:tc>
        <w:tc>
          <w:tcPr>
            <w:tcW w:w="7964" w:type="dxa"/>
          </w:tcPr>
          <w:p w:rsidR="004E7266" w:rsidRDefault="003653EE" w:rsidP="00695144">
            <w:r>
              <w:t>Register for SIN Card</w:t>
            </w:r>
          </w:p>
          <w:p w:rsidR="004E7266" w:rsidRDefault="004E7266" w:rsidP="00695144"/>
        </w:tc>
        <w:tc>
          <w:tcPr>
            <w:tcW w:w="2027"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vMerge w:val="restart"/>
          </w:tcPr>
          <w:p w:rsidR="003653EE" w:rsidRPr="001C6B3C" w:rsidRDefault="003653EE" w:rsidP="005A5E08">
            <w:pPr>
              <w:rPr>
                <w:b/>
              </w:rPr>
            </w:pPr>
            <w:r w:rsidRPr="001C6B3C">
              <w:rPr>
                <w:b/>
              </w:rPr>
              <w:t>Social Connections</w:t>
            </w:r>
          </w:p>
          <w:p w:rsidR="003653EE" w:rsidRPr="001C6B3C" w:rsidRDefault="003653EE" w:rsidP="005A5E08">
            <w:pPr>
              <w:rPr>
                <w:b/>
              </w:rPr>
            </w:pPr>
          </w:p>
        </w:tc>
        <w:tc>
          <w:tcPr>
            <w:tcW w:w="7964" w:type="dxa"/>
          </w:tcPr>
          <w:p w:rsidR="003653EE" w:rsidRDefault="003653EE" w:rsidP="005A5E08">
            <w:r>
              <w:t>Connect to NCC &amp; other groups based on interests</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4E7266" w:rsidRDefault="003653EE" w:rsidP="005A5E08">
            <w:r>
              <w:t>If desired, connect the family with the YMCA to receive a subsidized membership. Consider signing up for classes with family members.</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5A5E08">
            <w:pPr>
              <w:rPr>
                <w:b/>
              </w:rPr>
            </w:pPr>
          </w:p>
        </w:tc>
        <w:tc>
          <w:tcPr>
            <w:tcW w:w="7964" w:type="dxa"/>
          </w:tcPr>
          <w:p w:rsidR="004E7266" w:rsidRDefault="003653EE" w:rsidP="005A5E08">
            <w:r>
              <w:t>If appropriate, connect to religious community</w:t>
            </w:r>
          </w:p>
          <w:p w:rsidR="004E7266" w:rsidRDefault="004E7266" w:rsidP="005A5E08"/>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val="restart"/>
          </w:tcPr>
          <w:p w:rsidR="003653EE" w:rsidRPr="001C6B3C" w:rsidRDefault="003653EE" w:rsidP="00F92C5A">
            <w:pPr>
              <w:rPr>
                <w:b/>
              </w:rPr>
            </w:pPr>
            <w:r w:rsidRPr="001C6B3C">
              <w:rPr>
                <w:b/>
              </w:rPr>
              <w:t>English</w:t>
            </w:r>
          </w:p>
        </w:tc>
        <w:tc>
          <w:tcPr>
            <w:tcW w:w="7964" w:type="dxa"/>
          </w:tcPr>
          <w:p w:rsidR="003653EE" w:rsidRDefault="003653EE" w:rsidP="00D11579">
            <w:r>
              <w:t xml:space="preserve">Consider further English assistance, such as a tutor or conversation circle.  Follow up on the results of the </w:t>
            </w:r>
            <w:r w:rsidR="00D11579">
              <w:t>language</w:t>
            </w:r>
            <w:r>
              <w:t xml:space="preserve"> Assessment.  Ask if they have started </w:t>
            </w:r>
            <w:r w:rsidR="00D11579">
              <w:t xml:space="preserve">ESL </w:t>
            </w:r>
            <w:r>
              <w:t xml:space="preserve"> classes.</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vMerge/>
          </w:tcPr>
          <w:p w:rsidR="003653EE" w:rsidRPr="001C6B3C" w:rsidRDefault="003653EE" w:rsidP="00F92C5A">
            <w:pPr>
              <w:rPr>
                <w:b/>
              </w:rPr>
            </w:pPr>
          </w:p>
        </w:tc>
        <w:tc>
          <w:tcPr>
            <w:tcW w:w="7964" w:type="dxa"/>
          </w:tcPr>
          <w:p w:rsidR="003653EE" w:rsidRDefault="003653EE" w:rsidP="00F92C5A">
            <w:r>
              <w:t xml:space="preserve">Bring family to the Peterborough Public Library to sign up for library cards. Show the family how to use the library. </w:t>
            </w:r>
          </w:p>
          <w:p w:rsidR="00E40C83" w:rsidRDefault="00E40C83" w:rsidP="00F92C5A"/>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r w:rsidR="003653EE" w:rsidTr="00E40C83">
        <w:tc>
          <w:tcPr>
            <w:tcW w:w="2337" w:type="dxa"/>
          </w:tcPr>
          <w:p w:rsidR="003653EE" w:rsidRPr="001C6B3C" w:rsidRDefault="003653EE" w:rsidP="005A5E08">
            <w:pPr>
              <w:rPr>
                <w:b/>
              </w:rPr>
            </w:pPr>
            <w:r w:rsidRPr="001C6B3C">
              <w:rPr>
                <w:b/>
              </w:rPr>
              <w:t>School</w:t>
            </w:r>
          </w:p>
        </w:tc>
        <w:tc>
          <w:tcPr>
            <w:tcW w:w="7964" w:type="dxa"/>
          </w:tcPr>
          <w:p w:rsidR="003653EE" w:rsidRDefault="003653EE" w:rsidP="005A5E08">
            <w:r>
              <w:t xml:space="preserve">Consider if childcare or after school programs are needed. Introduce moms with young children to the Peterborough Family Resource Centre (will be called the Peterborough Child &amp; Family Centres) and ensure mom knows where the family hubs take place. </w:t>
            </w:r>
          </w:p>
        </w:tc>
        <w:tc>
          <w:tcPr>
            <w:tcW w:w="2027" w:type="dxa"/>
          </w:tcPr>
          <w:p w:rsidR="003653EE" w:rsidRDefault="003653EE" w:rsidP="005A5E08"/>
        </w:tc>
        <w:tc>
          <w:tcPr>
            <w:tcW w:w="4394" w:type="dxa"/>
          </w:tcPr>
          <w:p w:rsidR="003653EE" w:rsidRDefault="003653EE" w:rsidP="005A5E08"/>
        </w:tc>
        <w:tc>
          <w:tcPr>
            <w:tcW w:w="1134" w:type="dxa"/>
          </w:tcPr>
          <w:p w:rsidR="003653EE" w:rsidRDefault="003653EE" w:rsidP="005A5E08"/>
        </w:tc>
      </w:tr>
    </w:tbl>
    <w:p w:rsidR="000772B3" w:rsidRDefault="000772B3" w:rsidP="002968BD"/>
    <w:p w:rsidR="000772B3" w:rsidRDefault="000772B3" w:rsidP="002968BD"/>
    <w:p w:rsidR="00E40C83" w:rsidRDefault="00E40C83" w:rsidP="002968BD"/>
    <w:p w:rsidR="001307E4" w:rsidRDefault="001307E4" w:rsidP="004E7266">
      <w:pPr>
        <w:pStyle w:val="Heading1"/>
      </w:pPr>
      <w:r>
        <w:t>Month</w:t>
      </w:r>
      <w:r w:rsidR="00F92C5A">
        <w:t>s 2-6</w:t>
      </w:r>
    </w:p>
    <w:tbl>
      <w:tblPr>
        <w:tblStyle w:val="TableGrid"/>
        <w:tblW w:w="17856" w:type="dxa"/>
        <w:tblLook w:val="04A0" w:firstRow="1" w:lastRow="0" w:firstColumn="1" w:lastColumn="0" w:noHBand="0" w:noVBand="1"/>
      </w:tblPr>
      <w:tblGrid>
        <w:gridCol w:w="2337"/>
        <w:gridCol w:w="8006"/>
        <w:gridCol w:w="1985"/>
        <w:gridCol w:w="4394"/>
        <w:gridCol w:w="1134"/>
      </w:tblGrid>
      <w:tr w:rsidR="003653EE" w:rsidTr="00E40C83">
        <w:tc>
          <w:tcPr>
            <w:tcW w:w="2337" w:type="dxa"/>
          </w:tcPr>
          <w:p w:rsidR="003653EE" w:rsidRPr="00E40C83" w:rsidRDefault="003653EE" w:rsidP="00695144">
            <w:pPr>
              <w:rPr>
                <w:b/>
              </w:rPr>
            </w:pPr>
            <w:r w:rsidRPr="00E40C83">
              <w:rPr>
                <w:b/>
              </w:rPr>
              <w:t>Task</w:t>
            </w:r>
          </w:p>
        </w:tc>
        <w:tc>
          <w:tcPr>
            <w:tcW w:w="8006" w:type="dxa"/>
          </w:tcPr>
          <w:p w:rsidR="003653EE" w:rsidRPr="00E40C83" w:rsidRDefault="003653EE" w:rsidP="00695144">
            <w:pPr>
              <w:rPr>
                <w:b/>
              </w:rPr>
            </w:pPr>
            <w:r w:rsidRPr="00E40C83">
              <w:rPr>
                <w:b/>
              </w:rPr>
              <w:t>Details</w:t>
            </w:r>
          </w:p>
        </w:tc>
        <w:tc>
          <w:tcPr>
            <w:tcW w:w="1985" w:type="dxa"/>
          </w:tcPr>
          <w:p w:rsidR="003653EE" w:rsidRPr="00E40C83" w:rsidRDefault="003653EE" w:rsidP="00695144">
            <w:pPr>
              <w:rPr>
                <w:b/>
              </w:rPr>
            </w:pPr>
            <w:r w:rsidRPr="00E40C83">
              <w:rPr>
                <w:b/>
              </w:rPr>
              <w:t>Person(s) Respnsible (include contact info)</w:t>
            </w:r>
          </w:p>
        </w:tc>
        <w:tc>
          <w:tcPr>
            <w:tcW w:w="4394" w:type="dxa"/>
          </w:tcPr>
          <w:p w:rsidR="003653EE" w:rsidRPr="00E40C83" w:rsidRDefault="003653EE" w:rsidP="00695144">
            <w:pPr>
              <w:rPr>
                <w:b/>
              </w:rPr>
            </w:pPr>
            <w:r w:rsidRPr="00E40C83">
              <w:rPr>
                <w:b/>
              </w:rPr>
              <w:t>Notes</w:t>
            </w:r>
          </w:p>
        </w:tc>
        <w:tc>
          <w:tcPr>
            <w:tcW w:w="1134" w:type="dxa"/>
          </w:tcPr>
          <w:p w:rsidR="003653EE" w:rsidRPr="00E40C83" w:rsidRDefault="003653EE" w:rsidP="00695144">
            <w:pPr>
              <w:rPr>
                <w:b/>
              </w:rPr>
            </w:pPr>
            <w:r w:rsidRPr="00E40C83">
              <w:rPr>
                <w:b/>
              </w:rPr>
              <w:t>Cost</w:t>
            </w:r>
          </w:p>
        </w:tc>
      </w:tr>
      <w:tr w:rsidR="003653EE" w:rsidTr="00E40C83">
        <w:tc>
          <w:tcPr>
            <w:tcW w:w="2337" w:type="dxa"/>
            <w:vMerge w:val="restart"/>
          </w:tcPr>
          <w:p w:rsidR="003653EE" w:rsidRDefault="003653EE" w:rsidP="00695144">
            <w:r>
              <w:t>Social Connections</w:t>
            </w:r>
          </w:p>
        </w:tc>
        <w:tc>
          <w:tcPr>
            <w:tcW w:w="8006" w:type="dxa"/>
          </w:tcPr>
          <w:p w:rsidR="003653EE" w:rsidRDefault="003653EE" w:rsidP="00695144">
            <w:r>
              <w:t xml:space="preserve">Acquire the NCC Welcome Pass. Show them events listings in town, both online and print. </w:t>
            </w:r>
          </w:p>
          <w:p w:rsidR="004E7266" w:rsidRDefault="004E7266" w:rsidP="00695144"/>
        </w:tc>
        <w:tc>
          <w:tcPr>
            <w:tcW w:w="1985"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vMerge/>
          </w:tcPr>
          <w:p w:rsidR="003653EE" w:rsidRDefault="003653EE" w:rsidP="00695144"/>
        </w:tc>
        <w:tc>
          <w:tcPr>
            <w:tcW w:w="8006" w:type="dxa"/>
          </w:tcPr>
          <w:p w:rsidR="003653EE" w:rsidRDefault="003653EE" w:rsidP="00695144">
            <w:r>
              <w:t>Introduce to larger communities in Toronto</w:t>
            </w:r>
          </w:p>
          <w:p w:rsidR="004E7266" w:rsidRDefault="004E7266" w:rsidP="00695144"/>
          <w:p w:rsidR="004E7266" w:rsidRDefault="004E7266" w:rsidP="00695144"/>
        </w:tc>
        <w:tc>
          <w:tcPr>
            <w:tcW w:w="1985"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tcPr>
          <w:p w:rsidR="003653EE" w:rsidRDefault="003653EE" w:rsidP="00695144">
            <w:r>
              <w:t>Health</w:t>
            </w:r>
          </w:p>
        </w:tc>
        <w:tc>
          <w:tcPr>
            <w:tcW w:w="8006" w:type="dxa"/>
          </w:tcPr>
          <w:p w:rsidR="003653EE" w:rsidRDefault="003653EE" w:rsidP="00D47B51">
            <w:r>
              <w:t>Offer connection to counsellor if appropriate.  If needed, contact your local settlement agency or ask your SAH for information on appropriate trauma treatment or counselling in your area.</w:t>
            </w:r>
          </w:p>
          <w:p w:rsidR="004E7266" w:rsidRDefault="004E7266" w:rsidP="00D47B51"/>
        </w:tc>
        <w:tc>
          <w:tcPr>
            <w:tcW w:w="1985"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vMerge w:val="restart"/>
          </w:tcPr>
          <w:p w:rsidR="003653EE" w:rsidRDefault="003653EE" w:rsidP="00F92C5A">
            <w:pPr>
              <w:tabs>
                <w:tab w:val="right" w:pos="2121"/>
              </w:tabs>
            </w:pPr>
            <w:r>
              <w:t>Employment</w:t>
            </w:r>
          </w:p>
        </w:tc>
        <w:tc>
          <w:tcPr>
            <w:tcW w:w="8006" w:type="dxa"/>
          </w:tcPr>
          <w:p w:rsidR="003653EE" w:rsidRDefault="003653EE" w:rsidP="00695144">
            <w:r>
              <w:t xml:space="preserve">Set up initial meeting with employment counsellor; help with resume and beginning of job search.  Match each member of family with a community member of the same gender and preferably older age to assist with job search. This is likely THE most difficult part of the sponsorship and requires diligence, patience, perseverance, and often use of your own personal networks in order to obtain work.  </w:t>
            </w:r>
          </w:p>
        </w:tc>
        <w:tc>
          <w:tcPr>
            <w:tcW w:w="1985" w:type="dxa"/>
          </w:tcPr>
          <w:p w:rsidR="003653EE" w:rsidRDefault="003653EE" w:rsidP="00695144"/>
        </w:tc>
        <w:tc>
          <w:tcPr>
            <w:tcW w:w="4394" w:type="dxa"/>
          </w:tcPr>
          <w:p w:rsidR="003653EE" w:rsidRDefault="003653EE" w:rsidP="00695144"/>
        </w:tc>
        <w:tc>
          <w:tcPr>
            <w:tcW w:w="1134" w:type="dxa"/>
          </w:tcPr>
          <w:p w:rsidR="003653EE" w:rsidRDefault="003653EE" w:rsidP="00695144"/>
        </w:tc>
      </w:tr>
      <w:tr w:rsidR="003653EE" w:rsidTr="00E40C83">
        <w:tc>
          <w:tcPr>
            <w:tcW w:w="2337" w:type="dxa"/>
            <w:vMerge/>
          </w:tcPr>
          <w:p w:rsidR="003653EE" w:rsidRDefault="003653EE" w:rsidP="00F92C5A">
            <w:pPr>
              <w:tabs>
                <w:tab w:val="right" w:pos="2121"/>
              </w:tabs>
            </w:pPr>
          </w:p>
        </w:tc>
        <w:tc>
          <w:tcPr>
            <w:tcW w:w="8006" w:type="dxa"/>
          </w:tcPr>
          <w:p w:rsidR="003653EE" w:rsidRDefault="003653EE" w:rsidP="00695144">
            <w:r>
              <w:t xml:space="preserve">If applicable, research requalification/accreditation procedures necessary for those that have previously studied/worked in trades/professions. </w:t>
            </w:r>
          </w:p>
        </w:tc>
        <w:tc>
          <w:tcPr>
            <w:tcW w:w="1985" w:type="dxa"/>
          </w:tcPr>
          <w:p w:rsidR="003653EE" w:rsidRDefault="003653EE" w:rsidP="00695144"/>
        </w:tc>
        <w:tc>
          <w:tcPr>
            <w:tcW w:w="4394" w:type="dxa"/>
          </w:tcPr>
          <w:p w:rsidR="003653EE" w:rsidRDefault="003653EE" w:rsidP="00695144"/>
        </w:tc>
        <w:tc>
          <w:tcPr>
            <w:tcW w:w="1134" w:type="dxa"/>
          </w:tcPr>
          <w:p w:rsidR="003653EE" w:rsidRDefault="003653EE" w:rsidP="00695144"/>
        </w:tc>
      </w:tr>
    </w:tbl>
    <w:p w:rsidR="001307E4" w:rsidRDefault="001307E4" w:rsidP="002968BD"/>
    <w:p w:rsidR="001307E4" w:rsidRDefault="00F92C5A" w:rsidP="00E40C83">
      <w:pPr>
        <w:pStyle w:val="Heading1"/>
      </w:pPr>
      <w:r>
        <w:t>Months 7-12</w:t>
      </w:r>
    </w:p>
    <w:tbl>
      <w:tblPr>
        <w:tblStyle w:val="TableGrid"/>
        <w:tblW w:w="17856" w:type="dxa"/>
        <w:tblLook w:val="04A0" w:firstRow="1" w:lastRow="0" w:firstColumn="1" w:lastColumn="0" w:noHBand="0" w:noVBand="1"/>
      </w:tblPr>
      <w:tblGrid>
        <w:gridCol w:w="2337"/>
        <w:gridCol w:w="7964"/>
        <w:gridCol w:w="1885"/>
        <w:gridCol w:w="4536"/>
        <w:gridCol w:w="1134"/>
      </w:tblGrid>
      <w:tr w:rsidR="003653EE" w:rsidTr="00E40C83">
        <w:tc>
          <w:tcPr>
            <w:tcW w:w="2337" w:type="dxa"/>
          </w:tcPr>
          <w:p w:rsidR="003653EE" w:rsidRPr="00E40C83" w:rsidRDefault="003653EE" w:rsidP="00695144">
            <w:pPr>
              <w:rPr>
                <w:b/>
              </w:rPr>
            </w:pPr>
            <w:r w:rsidRPr="00E40C83">
              <w:rPr>
                <w:b/>
              </w:rPr>
              <w:t>Task</w:t>
            </w:r>
          </w:p>
        </w:tc>
        <w:tc>
          <w:tcPr>
            <w:tcW w:w="7964" w:type="dxa"/>
          </w:tcPr>
          <w:p w:rsidR="003653EE" w:rsidRPr="00E40C83" w:rsidRDefault="003653EE" w:rsidP="00695144">
            <w:pPr>
              <w:rPr>
                <w:b/>
              </w:rPr>
            </w:pPr>
            <w:r w:rsidRPr="00E40C83">
              <w:rPr>
                <w:b/>
              </w:rPr>
              <w:t>Details</w:t>
            </w:r>
          </w:p>
        </w:tc>
        <w:tc>
          <w:tcPr>
            <w:tcW w:w="1885" w:type="dxa"/>
          </w:tcPr>
          <w:p w:rsidR="003653EE" w:rsidRPr="00E40C83" w:rsidRDefault="003653EE" w:rsidP="00695144">
            <w:pPr>
              <w:rPr>
                <w:b/>
              </w:rPr>
            </w:pPr>
            <w:r w:rsidRPr="00E40C83">
              <w:rPr>
                <w:b/>
              </w:rPr>
              <w:t>Person(s) Responsible (include contact info)</w:t>
            </w:r>
          </w:p>
        </w:tc>
        <w:tc>
          <w:tcPr>
            <w:tcW w:w="4536" w:type="dxa"/>
          </w:tcPr>
          <w:p w:rsidR="003653EE" w:rsidRPr="00E40C83" w:rsidRDefault="003653EE" w:rsidP="00695144">
            <w:pPr>
              <w:rPr>
                <w:b/>
              </w:rPr>
            </w:pPr>
            <w:r w:rsidRPr="00E40C83">
              <w:rPr>
                <w:b/>
              </w:rPr>
              <w:t>Notes</w:t>
            </w:r>
          </w:p>
        </w:tc>
        <w:tc>
          <w:tcPr>
            <w:tcW w:w="1134" w:type="dxa"/>
          </w:tcPr>
          <w:p w:rsidR="003653EE" w:rsidRPr="00E40C83" w:rsidRDefault="003653EE" w:rsidP="00695144">
            <w:pPr>
              <w:rPr>
                <w:b/>
              </w:rPr>
            </w:pPr>
            <w:r w:rsidRPr="00E40C83">
              <w:rPr>
                <w:b/>
              </w:rPr>
              <w:t>Cost</w:t>
            </w:r>
          </w:p>
        </w:tc>
      </w:tr>
      <w:tr w:rsidR="003653EE" w:rsidTr="00E40C83">
        <w:tc>
          <w:tcPr>
            <w:tcW w:w="2337" w:type="dxa"/>
            <w:vMerge w:val="restart"/>
          </w:tcPr>
          <w:p w:rsidR="003653EE" w:rsidRDefault="003653EE" w:rsidP="00695144">
            <w:r>
              <w:t>Finance</w:t>
            </w:r>
          </w:p>
          <w:p w:rsidR="003653EE" w:rsidRDefault="003653EE" w:rsidP="00695144"/>
        </w:tc>
        <w:tc>
          <w:tcPr>
            <w:tcW w:w="7964" w:type="dxa"/>
          </w:tcPr>
          <w:p w:rsidR="003653EE" w:rsidRDefault="003653EE" w:rsidP="00695144">
            <w:r>
              <w:t>Work on post settlement period budget</w:t>
            </w:r>
          </w:p>
          <w:p w:rsidR="00E40C83" w:rsidRDefault="00E40C83" w:rsidP="00695144"/>
          <w:p w:rsidR="004E7266" w:rsidRDefault="004E7266" w:rsidP="00695144"/>
        </w:tc>
        <w:tc>
          <w:tcPr>
            <w:tcW w:w="1885" w:type="dxa"/>
          </w:tcPr>
          <w:p w:rsidR="003653EE" w:rsidRDefault="003653EE" w:rsidP="00695144"/>
        </w:tc>
        <w:tc>
          <w:tcPr>
            <w:tcW w:w="4536" w:type="dxa"/>
          </w:tcPr>
          <w:p w:rsidR="003653EE" w:rsidRDefault="003653EE" w:rsidP="00695144"/>
        </w:tc>
        <w:tc>
          <w:tcPr>
            <w:tcW w:w="1134" w:type="dxa"/>
          </w:tcPr>
          <w:p w:rsidR="003653EE" w:rsidRDefault="003653EE" w:rsidP="00695144"/>
        </w:tc>
      </w:tr>
      <w:tr w:rsidR="003653EE" w:rsidTr="00E40C83">
        <w:tc>
          <w:tcPr>
            <w:tcW w:w="2337" w:type="dxa"/>
            <w:vMerge/>
          </w:tcPr>
          <w:p w:rsidR="003653EE" w:rsidRDefault="003653EE" w:rsidP="00695144"/>
        </w:tc>
        <w:tc>
          <w:tcPr>
            <w:tcW w:w="7964" w:type="dxa"/>
          </w:tcPr>
          <w:p w:rsidR="003653EE" w:rsidRDefault="003653EE" w:rsidP="00695144">
            <w:r>
              <w:t>Information on Ontario Works application and other low cost services</w:t>
            </w:r>
          </w:p>
          <w:p w:rsidR="004E7266" w:rsidRDefault="004E7266" w:rsidP="00695144"/>
          <w:p w:rsidR="00E40C83" w:rsidRDefault="00E40C83" w:rsidP="00695144"/>
        </w:tc>
        <w:tc>
          <w:tcPr>
            <w:tcW w:w="1885" w:type="dxa"/>
          </w:tcPr>
          <w:p w:rsidR="003653EE" w:rsidRDefault="003653EE" w:rsidP="00695144"/>
        </w:tc>
        <w:tc>
          <w:tcPr>
            <w:tcW w:w="4536" w:type="dxa"/>
          </w:tcPr>
          <w:p w:rsidR="003653EE" w:rsidRDefault="003653EE" w:rsidP="00695144"/>
        </w:tc>
        <w:tc>
          <w:tcPr>
            <w:tcW w:w="1134" w:type="dxa"/>
          </w:tcPr>
          <w:p w:rsidR="003653EE" w:rsidRDefault="003653EE" w:rsidP="00695144"/>
        </w:tc>
      </w:tr>
      <w:tr w:rsidR="003653EE" w:rsidTr="00E40C83">
        <w:tc>
          <w:tcPr>
            <w:tcW w:w="2337" w:type="dxa"/>
          </w:tcPr>
          <w:p w:rsidR="003653EE" w:rsidRDefault="003653EE" w:rsidP="00695144">
            <w:pPr>
              <w:tabs>
                <w:tab w:val="right" w:pos="2121"/>
              </w:tabs>
            </w:pPr>
            <w:r>
              <w:t>Employment</w:t>
            </w:r>
          </w:p>
        </w:tc>
        <w:tc>
          <w:tcPr>
            <w:tcW w:w="7964" w:type="dxa"/>
          </w:tcPr>
          <w:p w:rsidR="003653EE" w:rsidRDefault="003653EE" w:rsidP="00695144">
            <w:r>
              <w:t xml:space="preserve">Continue job search.  Make sure they have been introduced to the other employment agencies.  Provide an employment mentor to each member of the family that is interested in looking for work, under their own volition. </w:t>
            </w:r>
          </w:p>
        </w:tc>
        <w:tc>
          <w:tcPr>
            <w:tcW w:w="1885" w:type="dxa"/>
          </w:tcPr>
          <w:p w:rsidR="003653EE" w:rsidRDefault="003653EE" w:rsidP="00695144"/>
        </w:tc>
        <w:tc>
          <w:tcPr>
            <w:tcW w:w="4536" w:type="dxa"/>
          </w:tcPr>
          <w:p w:rsidR="003653EE" w:rsidRDefault="003653EE" w:rsidP="00695144"/>
        </w:tc>
        <w:tc>
          <w:tcPr>
            <w:tcW w:w="1134" w:type="dxa"/>
          </w:tcPr>
          <w:p w:rsidR="003653EE" w:rsidRDefault="003653EE" w:rsidP="00695144"/>
        </w:tc>
      </w:tr>
      <w:tr w:rsidR="003653EE" w:rsidTr="00E40C83">
        <w:tc>
          <w:tcPr>
            <w:tcW w:w="2337" w:type="dxa"/>
          </w:tcPr>
          <w:p w:rsidR="003653EE" w:rsidRDefault="003653EE" w:rsidP="00695144">
            <w:pPr>
              <w:tabs>
                <w:tab w:val="right" w:pos="2121"/>
              </w:tabs>
            </w:pPr>
            <w:r>
              <w:t>Housing</w:t>
            </w:r>
          </w:p>
        </w:tc>
        <w:tc>
          <w:tcPr>
            <w:tcW w:w="7964" w:type="dxa"/>
          </w:tcPr>
          <w:p w:rsidR="003653EE" w:rsidRDefault="003653EE" w:rsidP="00695144">
            <w:r>
              <w:t>Work on housing plan, switching lease</w:t>
            </w:r>
          </w:p>
          <w:p w:rsidR="004E7266" w:rsidRDefault="004E7266" w:rsidP="00695144"/>
        </w:tc>
        <w:tc>
          <w:tcPr>
            <w:tcW w:w="1885" w:type="dxa"/>
          </w:tcPr>
          <w:p w:rsidR="003653EE" w:rsidRDefault="003653EE" w:rsidP="00695144"/>
        </w:tc>
        <w:tc>
          <w:tcPr>
            <w:tcW w:w="4536" w:type="dxa"/>
          </w:tcPr>
          <w:p w:rsidR="003653EE" w:rsidRDefault="003653EE" w:rsidP="00695144"/>
        </w:tc>
        <w:tc>
          <w:tcPr>
            <w:tcW w:w="1134" w:type="dxa"/>
          </w:tcPr>
          <w:p w:rsidR="003653EE" w:rsidRDefault="003653EE" w:rsidP="00695144"/>
        </w:tc>
      </w:tr>
    </w:tbl>
    <w:p w:rsidR="001307E4" w:rsidRDefault="001307E4" w:rsidP="002968BD"/>
    <w:p w:rsidR="00D00C89" w:rsidRDefault="00D00C89" w:rsidP="004E7266">
      <w:pPr>
        <w:pStyle w:val="Heading1"/>
      </w:pPr>
      <w:r>
        <w:t>After 1 Year</w:t>
      </w:r>
    </w:p>
    <w:tbl>
      <w:tblPr>
        <w:tblStyle w:val="TableGrid"/>
        <w:tblW w:w="17856" w:type="dxa"/>
        <w:tblLook w:val="04A0" w:firstRow="1" w:lastRow="0" w:firstColumn="1" w:lastColumn="0" w:noHBand="0" w:noVBand="1"/>
      </w:tblPr>
      <w:tblGrid>
        <w:gridCol w:w="2337"/>
        <w:gridCol w:w="7964"/>
        <w:gridCol w:w="2027"/>
        <w:gridCol w:w="4394"/>
        <w:gridCol w:w="1134"/>
      </w:tblGrid>
      <w:tr w:rsidR="003653EE" w:rsidTr="00E40C83">
        <w:tc>
          <w:tcPr>
            <w:tcW w:w="2337" w:type="dxa"/>
          </w:tcPr>
          <w:p w:rsidR="003653EE" w:rsidRPr="00E40C83" w:rsidRDefault="003653EE" w:rsidP="00A00ADF">
            <w:pPr>
              <w:rPr>
                <w:b/>
              </w:rPr>
            </w:pPr>
            <w:r w:rsidRPr="00E40C83">
              <w:rPr>
                <w:b/>
              </w:rPr>
              <w:t>Task</w:t>
            </w:r>
          </w:p>
        </w:tc>
        <w:tc>
          <w:tcPr>
            <w:tcW w:w="7964" w:type="dxa"/>
          </w:tcPr>
          <w:p w:rsidR="003653EE" w:rsidRPr="00E40C83" w:rsidRDefault="003653EE" w:rsidP="00A00ADF">
            <w:pPr>
              <w:rPr>
                <w:b/>
              </w:rPr>
            </w:pPr>
            <w:r w:rsidRPr="00E40C83">
              <w:rPr>
                <w:b/>
              </w:rPr>
              <w:t>Details</w:t>
            </w:r>
          </w:p>
        </w:tc>
        <w:tc>
          <w:tcPr>
            <w:tcW w:w="2027" w:type="dxa"/>
          </w:tcPr>
          <w:p w:rsidR="003653EE" w:rsidRPr="00E40C83" w:rsidRDefault="003653EE" w:rsidP="00A00ADF">
            <w:pPr>
              <w:rPr>
                <w:b/>
              </w:rPr>
            </w:pPr>
            <w:r w:rsidRPr="00E40C83">
              <w:rPr>
                <w:b/>
              </w:rPr>
              <w:t>Person(s) Responsible (include contact info)</w:t>
            </w:r>
          </w:p>
        </w:tc>
        <w:tc>
          <w:tcPr>
            <w:tcW w:w="4394" w:type="dxa"/>
          </w:tcPr>
          <w:p w:rsidR="003653EE" w:rsidRPr="00E40C83" w:rsidRDefault="00E40C83" w:rsidP="00A00ADF">
            <w:pPr>
              <w:rPr>
                <w:b/>
              </w:rPr>
            </w:pPr>
            <w:r>
              <w:rPr>
                <w:b/>
              </w:rPr>
              <w:t>Notes</w:t>
            </w:r>
          </w:p>
        </w:tc>
        <w:tc>
          <w:tcPr>
            <w:tcW w:w="1134" w:type="dxa"/>
          </w:tcPr>
          <w:p w:rsidR="003653EE" w:rsidRDefault="00E40C83" w:rsidP="00A00ADF">
            <w:r>
              <w:t>Cost</w:t>
            </w:r>
          </w:p>
        </w:tc>
      </w:tr>
      <w:tr w:rsidR="003653EE" w:rsidTr="00E40C83">
        <w:tc>
          <w:tcPr>
            <w:tcW w:w="2337" w:type="dxa"/>
          </w:tcPr>
          <w:p w:rsidR="003653EE" w:rsidRDefault="003653EE" w:rsidP="00A00ADF">
            <w:r>
              <w:t>Finance</w:t>
            </w:r>
          </w:p>
          <w:p w:rsidR="003653EE" w:rsidRDefault="003653EE" w:rsidP="00A00ADF"/>
        </w:tc>
        <w:tc>
          <w:tcPr>
            <w:tcW w:w="7964" w:type="dxa"/>
          </w:tcPr>
          <w:p w:rsidR="003653EE" w:rsidRDefault="003653EE" w:rsidP="00A00ADF"/>
          <w:p w:rsidR="004E7266" w:rsidRDefault="00DB32FB" w:rsidP="00A00ADF">
            <w:r>
              <w:t>Responsible for own financing.  Transitioned all bills into their name.</w:t>
            </w:r>
          </w:p>
          <w:p w:rsidR="00DB32FB" w:rsidRDefault="00DB32FB" w:rsidP="00A00ADF">
            <w:r>
              <w:t xml:space="preserve">Close Trust bank account. </w:t>
            </w:r>
          </w:p>
          <w:p w:rsidR="00E40C83" w:rsidRDefault="00E40C83" w:rsidP="00A00ADF"/>
        </w:tc>
        <w:tc>
          <w:tcPr>
            <w:tcW w:w="2027" w:type="dxa"/>
          </w:tcPr>
          <w:p w:rsidR="003653EE" w:rsidRDefault="003653EE" w:rsidP="00A00ADF"/>
        </w:tc>
        <w:tc>
          <w:tcPr>
            <w:tcW w:w="4394" w:type="dxa"/>
          </w:tcPr>
          <w:p w:rsidR="003653EE" w:rsidRDefault="003653EE" w:rsidP="00A00ADF"/>
        </w:tc>
        <w:tc>
          <w:tcPr>
            <w:tcW w:w="1134" w:type="dxa"/>
          </w:tcPr>
          <w:p w:rsidR="003653EE" w:rsidRDefault="003653EE" w:rsidP="00A00ADF"/>
        </w:tc>
      </w:tr>
      <w:tr w:rsidR="003653EE" w:rsidTr="00E40C83">
        <w:tc>
          <w:tcPr>
            <w:tcW w:w="2337" w:type="dxa"/>
          </w:tcPr>
          <w:p w:rsidR="003653EE" w:rsidRDefault="003653EE" w:rsidP="00A00ADF">
            <w:pPr>
              <w:tabs>
                <w:tab w:val="right" w:pos="2121"/>
              </w:tabs>
            </w:pPr>
            <w:bookmarkStart w:id="0" w:name="_GoBack"/>
            <w:bookmarkEnd w:id="0"/>
            <w:r>
              <w:t>Housing</w:t>
            </w:r>
          </w:p>
        </w:tc>
        <w:tc>
          <w:tcPr>
            <w:tcW w:w="7964" w:type="dxa"/>
          </w:tcPr>
          <w:p w:rsidR="004E7266" w:rsidRDefault="00DB32FB" w:rsidP="00A00ADF">
            <w:r>
              <w:t>Transition into stable housing</w:t>
            </w:r>
          </w:p>
          <w:p w:rsidR="004E7266" w:rsidRDefault="004E7266" w:rsidP="00A00ADF"/>
          <w:p w:rsidR="004E7266" w:rsidRDefault="004E7266" w:rsidP="00A00ADF"/>
        </w:tc>
        <w:tc>
          <w:tcPr>
            <w:tcW w:w="2027" w:type="dxa"/>
          </w:tcPr>
          <w:p w:rsidR="003653EE" w:rsidRDefault="003653EE" w:rsidP="00A00ADF"/>
        </w:tc>
        <w:tc>
          <w:tcPr>
            <w:tcW w:w="4394" w:type="dxa"/>
          </w:tcPr>
          <w:p w:rsidR="003653EE" w:rsidRDefault="003653EE" w:rsidP="00A00ADF"/>
        </w:tc>
        <w:tc>
          <w:tcPr>
            <w:tcW w:w="1134" w:type="dxa"/>
          </w:tcPr>
          <w:p w:rsidR="003653EE" w:rsidRDefault="003653EE" w:rsidP="00A00ADF"/>
        </w:tc>
      </w:tr>
    </w:tbl>
    <w:p w:rsidR="00D00C89" w:rsidRPr="00D00C89" w:rsidRDefault="00D00C89" w:rsidP="00D00C89"/>
    <w:sectPr w:rsidR="00D00C89" w:rsidRPr="00D00C89" w:rsidSect="00B270C3">
      <w:pgSz w:w="20160" w:h="12240" w:orient="landscape" w:code="5"/>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66" w:rsidRDefault="004E7266" w:rsidP="004E7266">
      <w:r>
        <w:separator/>
      </w:r>
    </w:p>
  </w:endnote>
  <w:endnote w:type="continuationSeparator" w:id="0">
    <w:p w:rsidR="004E7266" w:rsidRDefault="004E7266" w:rsidP="004E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66" w:rsidRDefault="004E7266" w:rsidP="004E7266">
      <w:r>
        <w:separator/>
      </w:r>
    </w:p>
  </w:footnote>
  <w:footnote w:type="continuationSeparator" w:id="0">
    <w:p w:rsidR="004E7266" w:rsidRDefault="004E7266" w:rsidP="004E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BD"/>
    <w:rsid w:val="000772B3"/>
    <w:rsid w:val="000E4743"/>
    <w:rsid w:val="00104335"/>
    <w:rsid w:val="001302E2"/>
    <w:rsid w:val="001307E4"/>
    <w:rsid w:val="001C6B3C"/>
    <w:rsid w:val="001E4A45"/>
    <w:rsid w:val="002178DF"/>
    <w:rsid w:val="002968BD"/>
    <w:rsid w:val="002A06B2"/>
    <w:rsid w:val="002C7451"/>
    <w:rsid w:val="003653EE"/>
    <w:rsid w:val="003B717A"/>
    <w:rsid w:val="003F091B"/>
    <w:rsid w:val="00407DE7"/>
    <w:rsid w:val="00455285"/>
    <w:rsid w:val="00496D3F"/>
    <w:rsid w:val="004E7266"/>
    <w:rsid w:val="005818E3"/>
    <w:rsid w:val="006035E1"/>
    <w:rsid w:val="00804A11"/>
    <w:rsid w:val="008A1C20"/>
    <w:rsid w:val="008E57A8"/>
    <w:rsid w:val="00957892"/>
    <w:rsid w:val="00977B86"/>
    <w:rsid w:val="00A20E85"/>
    <w:rsid w:val="00A47A45"/>
    <w:rsid w:val="00B270C3"/>
    <w:rsid w:val="00B85774"/>
    <w:rsid w:val="00B9602F"/>
    <w:rsid w:val="00C9276A"/>
    <w:rsid w:val="00CA4F55"/>
    <w:rsid w:val="00CB1FFA"/>
    <w:rsid w:val="00D00C89"/>
    <w:rsid w:val="00D11579"/>
    <w:rsid w:val="00D47B51"/>
    <w:rsid w:val="00D54C04"/>
    <w:rsid w:val="00DB32FB"/>
    <w:rsid w:val="00DD2140"/>
    <w:rsid w:val="00E33DD6"/>
    <w:rsid w:val="00E40C83"/>
    <w:rsid w:val="00E91FFB"/>
    <w:rsid w:val="00F92C5A"/>
    <w:rsid w:val="00FE2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42325-8797-4CBB-84C6-76EE25D9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C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0C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E7266"/>
    <w:pPr>
      <w:tabs>
        <w:tab w:val="center" w:pos="4680"/>
        <w:tab w:val="right" w:pos="9360"/>
      </w:tabs>
    </w:pPr>
  </w:style>
  <w:style w:type="character" w:customStyle="1" w:styleId="HeaderChar">
    <w:name w:val="Header Char"/>
    <w:basedOn w:val="DefaultParagraphFont"/>
    <w:link w:val="Header"/>
    <w:uiPriority w:val="99"/>
    <w:rsid w:val="004E7266"/>
  </w:style>
  <w:style w:type="paragraph" w:styleId="Footer">
    <w:name w:val="footer"/>
    <w:basedOn w:val="Normal"/>
    <w:link w:val="FooterChar"/>
    <w:uiPriority w:val="99"/>
    <w:unhideWhenUsed/>
    <w:rsid w:val="004E7266"/>
    <w:pPr>
      <w:tabs>
        <w:tab w:val="center" w:pos="4680"/>
        <w:tab w:val="right" w:pos="9360"/>
      </w:tabs>
    </w:pPr>
  </w:style>
  <w:style w:type="character" w:customStyle="1" w:styleId="FooterChar">
    <w:name w:val="Footer Char"/>
    <w:basedOn w:val="DefaultParagraphFont"/>
    <w:link w:val="Footer"/>
    <w:uiPriority w:val="99"/>
    <w:rsid w:val="004E7266"/>
  </w:style>
  <w:style w:type="paragraph" w:styleId="BalloonText">
    <w:name w:val="Balloon Text"/>
    <w:basedOn w:val="Normal"/>
    <w:link w:val="BalloonTextChar"/>
    <w:uiPriority w:val="99"/>
    <w:semiHidden/>
    <w:unhideWhenUsed/>
    <w:rsid w:val="00E4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Hoogerdyk</dc:creator>
  <cp:keywords/>
  <dc:description/>
  <cp:lastModifiedBy>Tamara Hoogerdyk</cp:lastModifiedBy>
  <cp:revision>8</cp:revision>
  <cp:lastPrinted>2015-11-12T21:32:00Z</cp:lastPrinted>
  <dcterms:created xsi:type="dcterms:W3CDTF">2015-11-05T16:43:00Z</dcterms:created>
  <dcterms:modified xsi:type="dcterms:W3CDTF">2018-05-02T20:12:00Z</dcterms:modified>
</cp:coreProperties>
</file>